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F1" w:rsidRPr="00F47FC7" w:rsidRDefault="00EB229A" w:rsidP="002D3502">
      <w:pPr>
        <w:pStyle w:val="Default"/>
        <w:tabs>
          <w:tab w:val="left" w:pos="567"/>
        </w:tabs>
        <w:spacing w:line="460" w:lineRule="exact"/>
        <w:ind w:rightChars="-4" w:right="-1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40"/>
        </w:rPr>
      </w:pPr>
      <w:r w:rsidRPr="00F47FC7">
        <w:rPr>
          <w:rFonts w:ascii="Times New Roman" w:eastAsia="標楷體" w:hAnsi="Times New Roman" w:cs="Times New Roman"/>
          <w:b/>
          <w:color w:val="000000" w:themeColor="text1"/>
          <w:sz w:val="32"/>
          <w:szCs w:val="40"/>
        </w:rPr>
        <w:t>財團法人</w:t>
      </w:r>
      <w:r w:rsidR="00347A1D" w:rsidRPr="00F47FC7">
        <w:rPr>
          <w:rFonts w:ascii="Times New Roman" w:eastAsia="標楷體" w:hAnsi="Times New Roman" w:cs="Times New Roman"/>
          <w:b/>
          <w:color w:val="000000" w:themeColor="text1"/>
          <w:sz w:val="32"/>
          <w:szCs w:val="40"/>
        </w:rPr>
        <w:t>看見台灣基金會</w:t>
      </w:r>
    </w:p>
    <w:p w:rsidR="00347A1D" w:rsidRPr="00F47FC7" w:rsidRDefault="00783423" w:rsidP="002D3502">
      <w:pPr>
        <w:pStyle w:val="Default"/>
        <w:spacing w:line="460" w:lineRule="exact"/>
        <w:ind w:rightChars="-4" w:right="-1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40"/>
        </w:rPr>
      </w:pPr>
      <w:r w:rsidRPr="00F47FC7">
        <w:rPr>
          <w:rFonts w:ascii="Times New Roman" w:eastAsia="標楷體" w:hAnsi="Times New Roman" w:cs="Times New Roman"/>
          <w:b/>
          <w:color w:val="000000" w:themeColor="text1"/>
          <w:sz w:val="32"/>
          <w:szCs w:val="40"/>
        </w:rPr>
        <w:t>2018</w:t>
      </w:r>
      <w:r w:rsidR="00881AC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40"/>
        </w:rPr>
        <w:t>年</w:t>
      </w:r>
      <w:r w:rsidR="00347A1D" w:rsidRPr="00F47FC7">
        <w:rPr>
          <w:rFonts w:ascii="Times New Roman" w:eastAsia="標楷體" w:hAnsi="Times New Roman" w:cs="Times New Roman"/>
          <w:b/>
          <w:color w:val="000000" w:themeColor="text1"/>
          <w:sz w:val="32"/>
          <w:szCs w:val="40"/>
        </w:rPr>
        <w:t>全球青年設計交流計畫</w:t>
      </w:r>
    </w:p>
    <w:p w:rsidR="00065684" w:rsidRPr="00F47FC7" w:rsidRDefault="00065684" w:rsidP="00065684">
      <w:pPr>
        <w:pStyle w:val="Default"/>
        <w:spacing w:line="360" w:lineRule="exact"/>
        <w:ind w:left="425" w:hangingChars="177" w:hanging="425"/>
        <w:jc w:val="right"/>
        <w:rPr>
          <w:rFonts w:ascii="Times New Roman" w:eastAsia="標楷體" w:hAnsi="Times New Roman" w:cs="Times New Roman"/>
          <w:b/>
          <w:color w:val="000000" w:themeColor="text1"/>
        </w:rPr>
      </w:pPr>
    </w:p>
    <w:p w:rsidR="00417820" w:rsidRPr="00F47FC7" w:rsidRDefault="00C32306" w:rsidP="001918D9">
      <w:pPr>
        <w:pStyle w:val="Default"/>
        <w:numPr>
          <w:ilvl w:val="0"/>
          <w:numId w:val="7"/>
        </w:numPr>
        <w:tabs>
          <w:tab w:val="left" w:pos="567"/>
        </w:tabs>
        <w:spacing w:afterLines="50" w:after="180" w:line="380" w:lineRule="exact"/>
        <w:ind w:left="483" w:hangingChars="201" w:hanging="483"/>
        <w:rPr>
          <w:rFonts w:ascii="Times New Roman" w:eastAsia="標楷體" w:hAnsi="Times New Roman" w:cs="Times New Roman"/>
          <w:b/>
          <w:color w:val="000000" w:themeColor="text1"/>
        </w:rPr>
      </w:pPr>
      <w:r w:rsidRPr="00F47FC7">
        <w:rPr>
          <w:rFonts w:ascii="Times New Roman" w:eastAsia="標楷體" w:hAnsi="Times New Roman" w:cs="Times New Roman"/>
          <w:b/>
          <w:color w:val="000000" w:themeColor="text1"/>
        </w:rPr>
        <w:t>計畫</w:t>
      </w:r>
      <w:r w:rsidR="00881ACC">
        <w:rPr>
          <w:rFonts w:ascii="Times New Roman" w:eastAsia="標楷體" w:hAnsi="Times New Roman" w:cs="Times New Roman" w:hint="eastAsia"/>
          <w:b/>
          <w:color w:val="000000" w:themeColor="text1"/>
        </w:rPr>
        <w:t>緣起</w:t>
      </w:r>
    </w:p>
    <w:p w:rsidR="00CD312F" w:rsidRDefault="00347A1D" w:rsidP="00080863">
      <w:pPr>
        <w:pStyle w:val="Default"/>
        <w:spacing w:line="380" w:lineRule="exact"/>
        <w:ind w:leftChars="177" w:left="42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看見台灣基金會</w:t>
      </w:r>
      <w:r w:rsidR="00B4115A" w:rsidRPr="00F47FC7">
        <w:rPr>
          <w:rFonts w:ascii="Times New Roman" w:eastAsia="標楷體" w:hAnsi="Times New Roman" w:cs="Times New Roman"/>
          <w:color w:val="000000" w:themeColor="text1"/>
        </w:rPr>
        <w:t>(</w:t>
      </w:r>
      <w:r w:rsidR="00B4115A" w:rsidRPr="00F47FC7">
        <w:rPr>
          <w:rFonts w:ascii="Times New Roman" w:eastAsia="標楷體" w:hAnsi="Times New Roman" w:cs="Times New Roman"/>
          <w:color w:val="000000" w:themeColor="text1"/>
        </w:rPr>
        <w:t>即主辦單位</w:t>
      </w:r>
      <w:r w:rsidR="00FB2ABD" w:rsidRPr="00F47FC7">
        <w:rPr>
          <w:rFonts w:ascii="Times New Roman" w:eastAsia="標楷體" w:hAnsi="Times New Roman" w:cs="Times New Roman"/>
          <w:color w:val="000000" w:themeColor="text1"/>
        </w:rPr>
        <w:t>，以下簡稱本會</w:t>
      </w:r>
      <w:r w:rsidR="00B4115A" w:rsidRPr="00F47FC7">
        <w:rPr>
          <w:rFonts w:ascii="Times New Roman" w:eastAsia="標楷體" w:hAnsi="Times New Roman" w:cs="Times New Roman"/>
          <w:color w:val="000000" w:themeColor="text1"/>
        </w:rPr>
        <w:t>)</w:t>
      </w:r>
      <w:r w:rsidR="00BB3A27" w:rsidRPr="00F47FC7">
        <w:rPr>
          <w:rFonts w:ascii="Times New Roman" w:eastAsia="標楷體" w:hAnsi="Times New Roman" w:cs="Times New Roman"/>
          <w:color w:val="000000" w:themeColor="text1"/>
        </w:rPr>
        <w:t>與溫世仁文教基金會</w:t>
      </w:r>
      <w:r w:rsidR="00BE20EE" w:rsidRPr="00F47FC7">
        <w:rPr>
          <w:rFonts w:ascii="Times New Roman" w:eastAsia="標楷體" w:hAnsi="Times New Roman" w:cs="Times New Roman"/>
          <w:color w:val="000000" w:themeColor="text1"/>
        </w:rPr>
        <w:t>於</w:t>
      </w:r>
      <w:r w:rsidRPr="00F47FC7">
        <w:rPr>
          <w:rFonts w:ascii="Times New Roman" w:eastAsia="標楷體" w:hAnsi="Times New Roman" w:cs="Times New Roman"/>
          <w:color w:val="000000" w:themeColor="text1"/>
        </w:rPr>
        <w:t>2015</w:t>
      </w:r>
      <w:r w:rsidRPr="00F47FC7">
        <w:rPr>
          <w:rFonts w:ascii="Times New Roman" w:eastAsia="標楷體" w:hAnsi="Times New Roman" w:cs="Times New Roman"/>
          <w:color w:val="000000" w:themeColor="text1"/>
        </w:rPr>
        <w:t>年</w:t>
      </w:r>
      <w:r w:rsidR="00881ACC">
        <w:rPr>
          <w:rFonts w:ascii="Times New Roman" w:eastAsia="標楷體" w:hAnsi="Times New Roman" w:cs="Times New Roman" w:hint="eastAsia"/>
          <w:color w:val="000000" w:themeColor="text1"/>
        </w:rPr>
        <w:t>起</w:t>
      </w:r>
      <w:r w:rsidR="00F44FC6" w:rsidRPr="00F47FC7">
        <w:rPr>
          <w:rFonts w:ascii="Times New Roman" w:eastAsia="標楷體" w:hAnsi="Times New Roman" w:cs="Times New Roman" w:hint="eastAsia"/>
          <w:color w:val="000000" w:themeColor="text1"/>
        </w:rPr>
        <w:t>舉辦</w:t>
      </w:r>
      <w:r w:rsidR="00783423" w:rsidRPr="00F47FC7">
        <w:rPr>
          <w:rFonts w:ascii="Times New Roman" w:eastAsia="標楷體" w:hAnsi="Times New Roman" w:cs="Times New Roman"/>
          <w:color w:val="000000" w:themeColor="text1"/>
        </w:rPr>
        <w:t>｢全球青年設計大會</w:t>
      </w:r>
      <w:r w:rsidR="0051793E" w:rsidRPr="00F47FC7">
        <w:rPr>
          <w:rFonts w:ascii="Times New Roman" w:eastAsia="標楷體" w:hAnsi="Times New Roman" w:cs="Times New Roman"/>
          <w:color w:val="000000" w:themeColor="text1"/>
        </w:rPr>
        <w:t xml:space="preserve">Global Talent Design Festival </w:t>
      </w:r>
      <w:r w:rsidR="00187BC4" w:rsidRPr="00F47FC7">
        <w:rPr>
          <w:rFonts w:ascii="Times New Roman" w:eastAsia="標楷體" w:hAnsi="Times New Roman" w:cs="Times New Roman"/>
          <w:color w:val="000000" w:themeColor="text1"/>
        </w:rPr>
        <w:t>(GTDF)</w:t>
      </w:r>
      <w:r w:rsidR="00783423" w:rsidRPr="00F47FC7">
        <w:rPr>
          <w:rFonts w:ascii="Times New Roman" w:eastAsia="標楷體" w:hAnsi="Times New Roman" w:cs="Times New Roman"/>
          <w:color w:val="000000" w:themeColor="text1"/>
        </w:rPr>
        <w:t>｣</w:t>
      </w:r>
      <w:r w:rsidR="00B163E0" w:rsidRPr="00F47FC7">
        <w:rPr>
          <w:rFonts w:ascii="Times New Roman" w:eastAsia="標楷體" w:hAnsi="Times New Roman" w:cs="Times New Roman"/>
          <w:color w:val="000000" w:themeColor="text1"/>
        </w:rPr>
        <w:t>(</w:t>
      </w:r>
      <w:r w:rsidR="0051793E" w:rsidRPr="00F47FC7">
        <w:rPr>
          <w:rFonts w:ascii="Times New Roman" w:eastAsia="標楷體" w:hAnsi="Times New Roman" w:cs="Times New Roman"/>
          <w:color w:val="000000" w:themeColor="text1"/>
        </w:rPr>
        <w:t>以下簡稱本大</w:t>
      </w:r>
      <w:r w:rsidR="00B163E0" w:rsidRPr="00F47FC7">
        <w:rPr>
          <w:rFonts w:ascii="Times New Roman" w:eastAsia="標楷體" w:hAnsi="Times New Roman" w:cs="Times New Roman"/>
          <w:color w:val="000000" w:themeColor="text1"/>
        </w:rPr>
        <w:t>會</w:t>
      </w:r>
      <w:r w:rsidR="00B163E0" w:rsidRPr="00F47FC7">
        <w:rPr>
          <w:rFonts w:ascii="Times New Roman" w:eastAsia="標楷體" w:hAnsi="Times New Roman" w:cs="Times New Roman"/>
          <w:color w:val="000000" w:themeColor="text1"/>
        </w:rPr>
        <w:t>)</w:t>
      </w:r>
      <w:r w:rsidR="00783423" w:rsidRPr="00F47FC7">
        <w:rPr>
          <w:rFonts w:ascii="Times New Roman" w:eastAsia="標楷體" w:hAnsi="Times New Roman" w:cs="Times New Roman"/>
          <w:color w:val="000000" w:themeColor="text1"/>
        </w:rPr>
        <w:t>，並</w:t>
      </w:r>
      <w:r w:rsidR="00187BC4" w:rsidRPr="00F47FC7">
        <w:rPr>
          <w:rFonts w:ascii="Times New Roman" w:eastAsia="標楷體" w:hAnsi="Times New Roman" w:cs="Times New Roman"/>
          <w:color w:val="000000" w:themeColor="text1"/>
        </w:rPr>
        <w:t>持續贊助及推動由</w:t>
      </w:r>
      <w:r w:rsidR="00783423" w:rsidRPr="00F47FC7">
        <w:rPr>
          <w:rFonts w:ascii="Times New Roman" w:eastAsia="標楷體" w:hAnsi="Times New Roman" w:cs="Times New Roman"/>
          <w:color w:val="000000" w:themeColor="text1"/>
        </w:rPr>
        <w:t>教育</w:t>
      </w:r>
      <w:r w:rsidR="001A2659" w:rsidRPr="00F47FC7">
        <w:rPr>
          <w:rFonts w:ascii="Times New Roman" w:eastAsia="標楷體" w:hAnsi="Times New Roman" w:cs="Times New Roman"/>
          <w:color w:val="000000" w:themeColor="text1"/>
        </w:rPr>
        <w:t>部</w:t>
      </w:r>
      <w:r w:rsidR="00187BC4" w:rsidRPr="00F47FC7">
        <w:rPr>
          <w:rFonts w:ascii="Times New Roman" w:eastAsia="標楷體" w:hAnsi="Times New Roman" w:cs="Times New Roman"/>
          <w:color w:val="000000" w:themeColor="text1"/>
        </w:rPr>
        <w:t>主辦之</w:t>
      </w:r>
      <w:r w:rsidRPr="00F47FC7">
        <w:rPr>
          <w:rFonts w:ascii="Times New Roman" w:eastAsia="標楷體" w:hAnsi="Times New Roman" w:cs="Times New Roman"/>
          <w:color w:val="000000" w:themeColor="text1"/>
        </w:rPr>
        <w:t>「</w:t>
      </w:r>
      <w:r w:rsidR="00D44822" w:rsidRPr="00F47FC7">
        <w:rPr>
          <w:rFonts w:ascii="Times New Roman" w:eastAsia="標楷體" w:hAnsi="Times New Roman" w:cs="Times New Roman" w:hint="eastAsia"/>
          <w:color w:val="000000" w:themeColor="text1"/>
        </w:rPr>
        <w:t>臺灣</w:t>
      </w:r>
      <w:r w:rsidR="00D44822" w:rsidRPr="00F47FC7">
        <w:rPr>
          <w:rFonts w:ascii="Times New Roman" w:eastAsia="標楷體" w:hAnsi="Times New Roman" w:cs="Times New Roman"/>
          <w:color w:val="000000" w:themeColor="text1"/>
        </w:rPr>
        <w:t>全球</w:t>
      </w:r>
      <w:r w:rsidRPr="00F47FC7">
        <w:rPr>
          <w:rFonts w:ascii="Times New Roman" w:eastAsia="標楷體" w:hAnsi="Times New Roman" w:cs="Times New Roman"/>
          <w:color w:val="000000" w:themeColor="text1"/>
        </w:rPr>
        <w:t>學生創意設計大賽</w:t>
      </w:r>
      <w:r w:rsidR="00187BC4" w:rsidRPr="00F47FC7">
        <w:rPr>
          <w:rFonts w:ascii="Times New Roman" w:eastAsia="標楷體" w:hAnsi="Times New Roman" w:cs="Times New Roman"/>
          <w:color w:val="000000" w:themeColor="text1"/>
        </w:rPr>
        <w:t>Taiwan Internati</w:t>
      </w:r>
      <w:r w:rsidR="0051793E" w:rsidRPr="00F47FC7">
        <w:rPr>
          <w:rFonts w:ascii="Times New Roman" w:eastAsia="標楷體" w:hAnsi="Times New Roman" w:cs="Times New Roman"/>
          <w:color w:val="000000" w:themeColor="text1"/>
        </w:rPr>
        <w:t xml:space="preserve">onal Student Design Competition </w:t>
      </w:r>
      <w:r w:rsidR="00187BC4" w:rsidRPr="00F47FC7">
        <w:rPr>
          <w:rFonts w:ascii="Times New Roman" w:eastAsia="標楷體" w:hAnsi="Times New Roman" w:cs="Times New Roman"/>
          <w:color w:val="000000" w:themeColor="text1"/>
        </w:rPr>
        <w:t>(TISDC)</w:t>
      </w:r>
      <w:r w:rsidRPr="00F47FC7">
        <w:rPr>
          <w:rFonts w:ascii="Times New Roman" w:eastAsia="標楷體" w:hAnsi="Times New Roman" w:cs="Times New Roman"/>
          <w:color w:val="000000" w:themeColor="text1"/>
        </w:rPr>
        <w:t>」</w:t>
      </w:r>
      <w:r w:rsidR="00783423" w:rsidRPr="00F47FC7">
        <w:rPr>
          <w:rFonts w:ascii="Times New Roman" w:eastAsia="標楷體" w:hAnsi="Times New Roman" w:cs="Times New Roman"/>
          <w:color w:val="000000" w:themeColor="text1"/>
        </w:rPr>
        <w:t>。</w:t>
      </w:r>
      <w:r w:rsidR="00BE20EE" w:rsidRPr="00F47FC7">
        <w:rPr>
          <w:rFonts w:ascii="Times New Roman" w:eastAsia="標楷體" w:hAnsi="Times New Roman" w:cs="Times New Roman"/>
          <w:color w:val="000000" w:themeColor="text1"/>
        </w:rPr>
        <w:t>本會</w:t>
      </w:r>
      <w:r w:rsidR="00D46E34" w:rsidRPr="00313385">
        <w:rPr>
          <w:rFonts w:ascii="Times New Roman" w:eastAsia="標楷體" w:hAnsi="Times New Roman" w:cs="Times New Roman" w:hint="eastAsia"/>
          <w:color w:val="000000" w:themeColor="text1"/>
        </w:rPr>
        <w:t>於</w:t>
      </w:r>
      <w:r w:rsidR="00783423" w:rsidRPr="00313385">
        <w:rPr>
          <w:rFonts w:ascii="Times New Roman" w:eastAsia="標楷體" w:hAnsi="Times New Roman" w:cs="Times New Roman"/>
          <w:color w:val="000000" w:themeColor="text1"/>
        </w:rPr>
        <w:t>2017</w:t>
      </w:r>
      <w:r w:rsidR="00783423" w:rsidRPr="00313385">
        <w:rPr>
          <w:rFonts w:ascii="Times New Roman" w:eastAsia="標楷體" w:hAnsi="Times New Roman" w:cs="Times New Roman"/>
          <w:color w:val="000000" w:themeColor="text1"/>
        </w:rPr>
        <w:t>年</w:t>
      </w:r>
      <w:r w:rsidR="00D46E34" w:rsidRPr="00313385">
        <w:rPr>
          <w:rFonts w:ascii="Times New Roman" w:eastAsia="標楷體" w:hAnsi="Times New Roman" w:cs="Times New Roman" w:hint="eastAsia"/>
          <w:color w:val="000000" w:themeColor="text1"/>
        </w:rPr>
        <w:t>首次</w:t>
      </w:r>
      <w:r w:rsidR="00783423" w:rsidRPr="00313385">
        <w:rPr>
          <w:rFonts w:ascii="Times New Roman" w:eastAsia="標楷體" w:hAnsi="Times New Roman" w:cs="Times New Roman"/>
          <w:color w:val="000000" w:themeColor="text1"/>
        </w:rPr>
        <w:t>辦</w:t>
      </w:r>
      <w:r w:rsidR="00BE20EE" w:rsidRPr="00F47FC7">
        <w:rPr>
          <w:rFonts w:ascii="Times New Roman" w:eastAsia="標楷體" w:hAnsi="Times New Roman" w:cs="Times New Roman"/>
          <w:color w:val="000000" w:themeColor="text1"/>
        </w:rPr>
        <w:t>理</w:t>
      </w:r>
      <w:r w:rsidR="0051793E" w:rsidRPr="00F47FC7">
        <w:rPr>
          <w:rFonts w:ascii="Times New Roman" w:eastAsia="新細明體" w:hAnsi="Times New Roman" w:cs="Times New Roman"/>
          <w:color w:val="000000" w:themeColor="text1"/>
        </w:rPr>
        <w:t>「</w:t>
      </w:r>
      <w:r w:rsidR="00783423" w:rsidRPr="00F47FC7">
        <w:rPr>
          <w:rFonts w:ascii="Times New Roman" w:eastAsia="標楷體" w:hAnsi="Times New Roman" w:cs="Times New Roman"/>
          <w:color w:val="000000" w:themeColor="text1"/>
        </w:rPr>
        <w:t>全球青年設計</w:t>
      </w:r>
      <w:r w:rsidR="00BB3A27" w:rsidRPr="00F47FC7">
        <w:rPr>
          <w:rFonts w:ascii="Times New Roman" w:eastAsia="標楷體" w:hAnsi="Times New Roman" w:cs="Times New Roman"/>
          <w:color w:val="000000" w:themeColor="text1"/>
        </w:rPr>
        <w:t>交流計畫</w:t>
      </w:r>
      <w:r w:rsidR="0051793E" w:rsidRPr="00F47FC7">
        <w:rPr>
          <w:rFonts w:ascii="Times New Roman" w:eastAsia="新細明體" w:hAnsi="Times New Roman" w:cs="Times New Roman"/>
          <w:color w:val="000000" w:themeColor="text1"/>
        </w:rPr>
        <w:t>」</w:t>
      </w:r>
      <w:r w:rsidR="00783423" w:rsidRPr="00F47FC7">
        <w:rPr>
          <w:rFonts w:ascii="Times New Roman" w:eastAsia="標楷體" w:hAnsi="Times New Roman" w:cs="Times New Roman"/>
          <w:color w:val="000000" w:themeColor="text1"/>
        </w:rPr>
        <w:t>，</w:t>
      </w:r>
      <w:r w:rsidR="00D46E34" w:rsidRPr="00313385">
        <w:rPr>
          <w:rFonts w:ascii="Times New Roman" w:eastAsia="標楷體" w:hAnsi="Times New Roman" w:cs="Times New Roman" w:hint="eastAsia"/>
          <w:color w:val="000000" w:themeColor="text1"/>
        </w:rPr>
        <w:t>並</w:t>
      </w:r>
      <w:r w:rsidR="00BE20EE" w:rsidRPr="00313385">
        <w:rPr>
          <w:rFonts w:ascii="Times New Roman" w:eastAsia="標楷體" w:hAnsi="Times New Roman" w:cs="Times New Roman"/>
          <w:color w:val="000000" w:themeColor="text1"/>
        </w:rPr>
        <w:t>徵選</w:t>
      </w:r>
      <w:r w:rsidR="00881ACC" w:rsidRPr="00313385">
        <w:rPr>
          <w:rFonts w:ascii="Times New Roman" w:eastAsia="標楷體" w:hAnsi="Times New Roman" w:cs="Times New Roman" w:hint="eastAsia"/>
          <w:color w:val="000000" w:themeColor="text1"/>
        </w:rPr>
        <w:t>出</w:t>
      </w:r>
      <w:r w:rsidR="00D46E34" w:rsidRPr="00313385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881ACC" w:rsidRPr="00313385">
        <w:rPr>
          <w:rFonts w:ascii="Times New Roman" w:eastAsia="標楷體" w:hAnsi="Times New Roman" w:cs="Times New Roman" w:hint="eastAsia"/>
          <w:color w:val="000000" w:themeColor="text1"/>
        </w:rPr>
        <w:t>位</w:t>
      </w:r>
      <w:r w:rsidR="00881ACC">
        <w:rPr>
          <w:rFonts w:ascii="Times New Roman" w:eastAsia="標楷體" w:hAnsi="Times New Roman" w:cs="Times New Roman" w:hint="eastAsia"/>
          <w:color w:val="000000" w:themeColor="text1"/>
        </w:rPr>
        <w:t>傑出青年設計新銳</w:t>
      </w:r>
      <w:r w:rsidR="00CC30AB">
        <w:rPr>
          <w:rFonts w:ascii="Times New Roman" w:eastAsia="標楷體" w:hAnsi="Times New Roman" w:cs="Times New Roman" w:hint="eastAsia"/>
          <w:color w:val="000000" w:themeColor="text1"/>
        </w:rPr>
        <w:t>，補助並支持其與</w:t>
      </w:r>
      <w:r w:rsidR="00CC30AB" w:rsidRPr="00F47FC7">
        <w:rPr>
          <w:rFonts w:ascii="Times New Roman" w:eastAsia="標楷體" w:hAnsi="Times New Roman" w:cs="Times New Roman"/>
          <w:color w:val="000000" w:themeColor="text1"/>
        </w:rPr>
        <w:t>全球藝術設計</w:t>
      </w:r>
      <w:r w:rsidR="00CC30AB">
        <w:rPr>
          <w:rFonts w:ascii="Times New Roman" w:eastAsia="標楷體" w:hAnsi="Times New Roman" w:cs="Times New Roman" w:hint="eastAsia"/>
          <w:color w:val="000000" w:themeColor="text1"/>
        </w:rPr>
        <w:t>界做</w:t>
      </w:r>
      <w:r w:rsidR="00CC30AB" w:rsidRPr="00F47FC7">
        <w:rPr>
          <w:rFonts w:ascii="Times New Roman" w:eastAsia="標楷體" w:hAnsi="Times New Roman" w:cs="Times New Roman"/>
          <w:color w:val="000000" w:themeColor="text1"/>
        </w:rPr>
        <w:t>雙向交流</w:t>
      </w:r>
      <w:r w:rsidR="00CC30AB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CC30AB" w:rsidRPr="00F47FC7">
        <w:rPr>
          <w:rFonts w:ascii="Times New Roman" w:eastAsia="標楷體" w:hAnsi="Times New Roman" w:cs="Times New Roman"/>
          <w:color w:val="000000" w:themeColor="text1"/>
        </w:rPr>
        <w:t>藉此提高台灣於全球的能見度</w:t>
      </w:r>
      <w:r w:rsidR="00CC30AB">
        <w:rPr>
          <w:rFonts w:ascii="Times New Roman" w:eastAsia="標楷體" w:hAnsi="Times New Roman" w:cs="Times New Roman" w:hint="eastAsia"/>
          <w:color w:val="000000" w:themeColor="text1"/>
        </w:rPr>
        <w:t>，並</w:t>
      </w:r>
      <w:r w:rsidR="0080168A" w:rsidRPr="00F47FC7">
        <w:rPr>
          <w:rFonts w:ascii="Times New Roman" w:eastAsia="標楷體" w:hAnsi="Times New Roman" w:cs="Times New Roman"/>
          <w:color w:val="000000" w:themeColor="text1"/>
        </w:rPr>
        <w:t>同時</w:t>
      </w:r>
      <w:r w:rsidR="00CC30AB">
        <w:rPr>
          <w:rFonts w:ascii="Times New Roman" w:eastAsia="標楷體" w:hAnsi="Times New Roman" w:cs="Times New Roman" w:hint="eastAsia"/>
          <w:color w:val="000000" w:themeColor="text1"/>
        </w:rPr>
        <w:t>任其</w:t>
      </w:r>
      <w:r w:rsidR="0080168A" w:rsidRPr="00F47FC7">
        <w:rPr>
          <w:rFonts w:ascii="Times New Roman" w:eastAsia="標楷體" w:hAnsi="Times New Roman" w:cs="Times New Roman"/>
          <w:color w:val="000000" w:themeColor="text1"/>
        </w:rPr>
        <w:t>為本</w:t>
      </w:r>
      <w:r w:rsidR="00B163E0" w:rsidRPr="00F47FC7">
        <w:rPr>
          <w:rFonts w:ascii="Times New Roman" w:eastAsia="標楷體" w:hAnsi="Times New Roman" w:cs="Times New Roman"/>
          <w:color w:val="000000" w:themeColor="text1"/>
        </w:rPr>
        <w:t>大會全球設計領域推廣代表，擴大本會於全球之影響力及知名度。</w:t>
      </w:r>
    </w:p>
    <w:p w:rsidR="00845F83" w:rsidRDefault="00845F83" w:rsidP="00080863">
      <w:pPr>
        <w:pStyle w:val="Default"/>
        <w:spacing w:line="380" w:lineRule="exact"/>
        <w:ind w:leftChars="177" w:left="425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881ACC" w:rsidRPr="00881ACC" w:rsidRDefault="00881ACC" w:rsidP="00CA2685">
      <w:pPr>
        <w:pStyle w:val="Default"/>
        <w:numPr>
          <w:ilvl w:val="0"/>
          <w:numId w:val="7"/>
        </w:numPr>
        <w:tabs>
          <w:tab w:val="left" w:pos="567"/>
        </w:tabs>
        <w:spacing w:afterLines="50" w:after="180" w:line="380" w:lineRule="exact"/>
        <w:ind w:left="483" w:hangingChars="201" w:hanging="483"/>
        <w:rPr>
          <w:rFonts w:ascii="Times New Roman" w:eastAsia="標楷體" w:hAnsi="Times New Roman" w:cs="Times New Roman"/>
          <w:b/>
          <w:color w:val="000000" w:themeColor="text1"/>
        </w:rPr>
      </w:pPr>
      <w:r w:rsidRPr="00881ACC">
        <w:rPr>
          <w:rFonts w:ascii="Times New Roman" w:eastAsia="標楷體" w:hAnsi="Times New Roman" w:cs="Times New Roman" w:hint="eastAsia"/>
          <w:b/>
          <w:color w:val="000000" w:themeColor="text1"/>
        </w:rPr>
        <w:t>計畫目標</w:t>
      </w:r>
    </w:p>
    <w:p w:rsidR="00CD312F" w:rsidRPr="00F47FC7" w:rsidRDefault="009032D2" w:rsidP="007F26E7">
      <w:pPr>
        <w:pStyle w:val="Default"/>
        <w:spacing w:line="380" w:lineRule="exact"/>
        <w:ind w:leftChars="177" w:left="42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今年度</w:t>
      </w:r>
      <w:r w:rsidR="0051793E" w:rsidRPr="00F47FC7">
        <w:rPr>
          <w:rFonts w:ascii="Times New Roman" w:eastAsia="標楷體" w:hAnsi="Times New Roman" w:cs="Times New Roman"/>
          <w:color w:val="000000" w:themeColor="text1"/>
        </w:rPr>
        <w:t>本會</w:t>
      </w:r>
      <w:r w:rsidRPr="00F47FC7">
        <w:rPr>
          <w:rFonts w:ascii="Times New Roman" w:eastAsia="標楷體" w:hAnsi="Times New Roman" w:cs="Times New Roman"/>
          <w:color w:val="000000" w:themeColor="text1"/>
        </w:rPr>
        <w:t>將續辦第二屆</w:t>
      </w:r>
      <w:r w:rsidR="0051793E" w:rsidRPr="00F47FC7">
        <w:rPr>
          <w:rFonts w:ascii="Times New Roman" w:eastAsia="新細明體" w:hAnsi="Times New Roman" w:cs="Times New Roman"/>
          <w:color w:val="000000" w:themeColor="text1"/>
        </w:rPr>
        <w:t>「</w:t>
      </w:r>
      <w:r w:rsidR="00783423" w:rsidRPr="00F47FC7">
        <w:rPr>
          <w:rFonts w:ascii="Times New Roman" w:eastAsia="標楷體" w:hAnsi="Times New Roman" w:cs="Times New Roman"/>
          <w:color w:val="000000" w:themeColor="text1"/>
        </w:rPr>
        <w:t>全球青年設計交流計畫</w:t>
      </w:r>
      <w:r w:rsidR="0051793E" w:rsidRPr="00F47FC7">
        <w:rPr>
          <w:rFonts w:ascii="Times New Roman" w:eastAsia="新細明體" w:hAnsi="Times New Roman" w:cs="Times New Roman"/>
          <w:color w:val="000000" w:themeColor="text1"/>
        </w:rPr>
        <w:t>」</w:t>
      </w:r>
      <w:r w:rsidR="00783423" w:rsidRPr="00F47FC7">
        <w:rPr>
          <w:rFonts w:ascii="Times New Roman" w:eastAsia="標楷體" w:hAnsi="Times New Roman" w:cs="Times New Roman"/>
          <w:color w:val="000000" w:themeColor="text1"/>
        </w:rPr>
        <w:t>，</w:t>
      </w:r>
      <w:r w:rsidRPr="00F47FC7">
        <w:rPr>
          <w:rFonts w:ascii="Times New Roman" w:eastAsia="標楷體" w:hAnsi="Times New Roman" w:cs="Times New Roman"/>
          <w:color w:val="000000" w:themeColor="text1"/>
        </w:rPr>
        <w:t>持續支持</w:t>
      </w:r>
      <w:r w:rsidR="00CC30AB">
        <w:rPr>
          <w:rFonts w:ascii="Times New Roman" w:eastAsia="標楷體" w:hAnsi="Times New Roman" w:cs="Times New Roman"/>
          <w:color w:val="000000" w:themeColor="text1"/>
        </w:rPr>
        <w:t>鼓舞台灣優秀設計</w:t>
      </w:r>
      <w:r w:rsidR="00CC30AB">
        <w:rPr>
          <w:rFonts w:ascii="Times New Roman" w:eastAsia="標楷體" w:hAnsi="Times New Roman" w:cs="Times New Roman" w:hint="eastAsia"/>
          <w:color w:val="000000" w:themeColor="text1"/>
        </w:rPr>
        <w:t>新銳</w:t>
      </w:r>
      <w:r w:rsidR="00783423" w:rsidRPr="00F47FC7">
        <w:rPr>
          <w:rFonts w:ascii="Times New Roman" w:eastAsia="標楷體" w:hAnsi="Times New Roman" w:cs="Times New Roman"/>
          <w:color w:val="000000" w:themeColor="text1"/>
        </w:rPr>
        <w:t>們在世界發光，期達成以下目標</w:t>
      </w:r>
      <w:r w:rsidR="00BB3A27" w:rsidRPr="00F47FC7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BB3A27" w:rsidRPr="00F47FC7" w:rsidRDefault="00BB3A27" w:rsidP="001918D9">
      <w:pPr>
        <w:pStyle w:val="Default"/>
        <w:numPr>
          <w:ilvl w:val="0"/>
          <w:numId w:val="1"/>
        </w:numPr>
        <w:spacing w:line="380" w:lineRule="exact"/>
        <w:ind w:leftChars="236" w:left="1133" w:hanging="567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宣傳</w:t>
      </w:r>
      <w:r w:rsidR="00287A30" w:rsidRPr="00F47FC7">
        <w:rPr>
          <w:rFonts w:ascii="Times New Roman" w:eastAsia="標楷體" w:hAnsi="Times New Roman" w:cs="Times New Roman"/>
          <w:color w:val="000000" w:themeColor="text1"/>
        </w:rPr>
        <w:t>基金會理念與</w:t>
      </w:r>
      <w:r w:rsidR="00BE20EE" w:rsidRPr="00F47FC7">
        <w:rPr>
          <w:rFonts w:ascii="Times New Roman" w:eastAsia="新細明體" w:hAnsi="Times New Roman" w:cs="Times New Roman"/>
          <w:color w:val="000000" w:themeColor="text1"/>
        </w:rPr>
        <w:t>「</w:t>
      </w:r>
      <w:r w:rsidRPr="00F47FC7">
        <w:rPr>
          <w:rFonts w:ascii="Times New Roman" w:eastAsia="標楷體" w:hAnsi="Times New Roman" w:cs="Times New Roman"/>
          <w:color w:val="000000" w:themeColor="text1"/>
        </w:rPr>
        <w:t>全球青年設計大會</w:t>
      </w:r>
      <w:r w:rsidR="00BE20EE" w:rsidRPr="00F47FC7">
        <w:rPr>
          <w:rFonts w:ascii="Times New Roman" w:eastAsia="新細明體" w:hAnsi="Times New Roman" w:cs="Times New Roman"/>
          <w:color w:val="000000" w:themeColor="text1"/>
        </w:rPr>
        <w:t>」</w:t>
      </w:r>
      <w:r w:rsidRPr="00F47FC7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D44822" w:rsidRPr="00F47FC7" w:rsidRDefault="00D44822" w:rsidP="001918D9">
      <w:pPr>
        <w:pStyle w:val="Default"/>
        <w:numPr>
          <w:ilvl w:val="0"/>
          <w:numId w:val="1"/>
        </w:numPr>
        <w:spacing w:line="380" w:lineRule="exact"/>
        <w:ind w:leftChars="236" w:left="1133" w:hanging="567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建立</w:t>
      </w:r>
      <w:r w:rsidR="00BB3A27" w:rsidRPr="00F47FC7">
        <w:rPr>
          <w:rFonts w:ascii="Times New Roman" w:eastAsia="標楷體" w:hAnsi="Times New Roman" w:cs="Times New Roman"/>
          <w:color w:val="000000" w:themeColor="text1"/>
        </w:rPr>
        <w:t>與</w:t>
      </w:r>
      <w:r w:rsidR="00985329" w:rsidRPr="00F47FC7">
        <w:rPr>
          <w:rFonts w:ascii="Times New Roman" w:eastAsia="標楷體" w:hAnsi="Times New Roman" w:cs="Times New Roman"/>
          <w:color w:val="000000" w:themeColor="text1"/>
        </w:rPr>
        <w:t>全球</w:t>
      </w:r>
      <w:r w:rsidR="00DA3D53" w:rsidRPr="00F47FC7">
        <w:rPr>
          <w:rFonts w:ascii="Times New Roman" w:eastAsia="標楷體" w:hAnsi="Times New Roman" w:cs="Times New Roman"/>
          <w:color w:val="000000" w:themeColor="text1"/>
        </w:rPr>
        <w:t>設計組織合作夥伴關係</w:t>
      </w:r>
      <w:r w:rsidR="00B163E0" w:rsidRPr="00F47FC7">
        <w:rPr>
          <w:rFonts w:ascii="Times New Roman" w:eastAsia="標楷體" w:hAnsi="Times New Roman" w:cs="Times New Roman"/>
          <w:color w:val="000000" w:themeColor="text1"/>
        </w:rPr>
        <w:t>及全球設計網絡</w:t>
      </w:r>
      <w:r w:rsidR="0051793E" w:rsidRPr="00F47FC7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F16EF8" w:rsidRPr="00F47FC7" w:rsidRDefault="00DA3D53" w:rsidP="001918D9">
      <w:pPr>
        <w:pStyle w:val="Default"/>
        <w:numPr>
          <w:ilvl w:val="0"/>
          <w:numId w:val="1"/>
        </w:numPr>
        <w:spacing w:line="380" w:lineRule="exact"/>
        <w:ind w:leftChars="236" w:left="1133" w:hanging="567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扶植台灣優秀設計人才躍上</w:t>
      </w:r>
      <w:r w:rsidR="00B41AC1" w:rsidRPr="00F47FC7">
        <w:rPr>
          <w:rFonts w:ascii="Times New Roman" w:eastAsia="標楷體" w:hAnsi="Times New Roman" w:cs="Times New Roman"/>
          <w:color w:val="000000" w:themeColor="text1"/>
        </w:rPr>
        <w:t>全球</w:t>
      </w:r>
      <w:r w:rsidRPr="00F47FC7">
        <w:rPr>
          <w:rFonts w:ascii="Times New Roman" w:eastAsia="標楷體" w:hAnsi="Times New Roman" w:cs="Times New Roman"/>
          <w:color w:val="000000" w:themeColor="text1"/>
        </w:rPr>
        <w:t>舞台</w:t>
      </w:r>
      <w:r w:rsidR="00347A1D" w:rsidRPr="00F47FC7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DE021B" w:rsidRPr="00F47FC7" w:rsidRDefault="00DE021B" w:rsidP="00065684">
      <w:pPr>
        <w:pStyle w:val="Default"/>
        <w:spacing w:line="38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347A1D" w:rsidRPr="00F47FC7" w:rsidRDefault="00BA1790" w:rsidP="00CA2685">
      <w:pPr>
        <w:pStyle w:val="Default"/>
        <w:numPr>
          <w:ilvl w:val="0"/>
          <w:numId w:val="7"/>
        </w:numPr>
        <w:tabs>
          <w:tab w:val="left" w:pos="567"/>
        </w:tabs>
        <w:spacing w:afterLines="50" w:after="180" w:line="380" w:lineRule="exact"/>
        <w:ind w:left="483" w:hangingChars="201" w:hanging="483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</w:rPr>
        <w:t>申請</w:t>
      </w:r>
      <w:r w:rsidR="00CA2685">
        <w:rPr>
          <w:rFonts w:ascii="Times New Roman" w:eastAsia="標楷體" w:hAnsi="Times New Roman" w:cs="Times New Roman" w:hint="eastAsia"/>
          <w:b/>
          <w:color w:val="000000" w:themeColor="text1"/>
        </w:rPr>
        <w:t>人</w:t>
      </w:r>
      <w:r>
        <w:rPr>
          <w:rFonts w:ascii="Times New Roman" w:eastAsia="標楷體" w:hAnsi="Times New Roman" w:cs="Times New Roman" w:hint="eastAsia"/>
          <w:b/>
          <w:color w:val="000000" w:themeColor="text1"/>
        </w:rPr>
        <w:t>資格</w:t>
      </w:r>
    </w:p>
    <w:p w:rsidR="002D3502" w:rsidRPr="00F47FC7" w:rsidRDefault="00E32A33" w:rsidP="003A60FE">
      <w:pPr>
        <w:pStyle w:val="Default"/>
        <w:numPr>
          <w:ilvl w:val="0"/>
          <w:numId w:val="9"/>
        </w:numPr>
        <w:tabs>
          <w:tab w:val="left" w:pos="1276"/>
        </w:tabs>
        <w:spacing w:line="380" w:lineRule="exact"/>
        <w:ind w:left="1134" w:hanging="567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申請</w:t>
      </w:r>
      <w:r w:rsidR="006E4A89">
        <w:rPr>
          <w:rFonts w:ascii="Times New Roman" w:eastAsia="標楷體" w:hAnsi="Times New Roman" w:cs="Times New Roman" w:hint="eastAsia"/>
          <w:color w:val="000000" w:themeColor="text1"/>
        </w:rPr>
        <w:t>人</w:t>
      </w:r>
      <w:r w:rsidRPr="00F47FC7">
        <w:rPr>
          <w:rFonts w:ascii="Times New Roman" w:eastAsia="標楷體" w:hAnsi="Times New Roman" w:cs="Times New Roman"/>
          <w:color w:val="000000" w:themeColor="text1"/>
        </w:rPr>
        <w:t>須具有中</w:t>
      </w:r>
      <w:r w:rsidR="00147483" w:rsidRPr="00F47FC7">
        <w:rPr>
          <w:rFonts w:ascii="Times New Roman" w:eastAsia="標楷體" w:hAnsi="Times New Roman" w:cs="Times New Roman"/>
          <w:color w:val="000000" w:themeColor="text1"/>
        </w:rPr>
        <w:t>華</w:t>
      </w:r>
      <w:r w:rsidRPr="00F47FC7">
        <w:rPr>
          <w:rFonts w:ascii="Times New Roman" w:eastAsia="標楷體" w:hAnsi="Times New Roman" w:cs="Times New Roman"/>
          <w:color w:val="000000" w:themeColor="text1"/>
        </w:rPr>
        <w:t>民國國籍的設計專業人士</w:t>
      </w:r>
      <w:r w:rsidR="00147483" w:rsidRPr="00F47FC7">
        <w:rPr>
          <w:rFonts w:ascii="Times New Roman" w:eastAsia="標楷體" w:hAnsi="Times New Roman" w:cs="Times New Roman"/>
          <w:color w:val="000000" w:themeColor="text1"/>
        </w:rPr>
        <w:t>(</w:t>
      </w:r>
      <w:r w:rsidR="00502D95" w:rsidRPr="00F47FC7">
        <w:rPr>
          <w:rFonts w:ascii="Times New Roman" w:eastAsia="標楷體" w:hAnsi="Times New Roman" w:cs="Times New Roman"/>
          <w:color w:val="000000" w:themeColor="text1"/>
        </w:rPr>
        <w:t>以個人為限</w:t>
      </w:r>
      <w:r w:rsidR="00147483" w:rsidRPr="00F47FC7">
        <w:rPr>
          <w:rFonts w:ascii="Times New Roman" w:eastAsia="標楷體" w:hAnsi="Times New Roman" w:cs="Times New Roman"/>
          <w:color w:val="000000" w:themeColor="text1"/>
        </w:rPr>
        <w:t>)</w:t>
      </w:r>
      <w:r w:rsidR="00147483" w:rsidRPr="00F47FC7">
        <w:rPr>
          <w:rFonts w:ascii="Times New Roman" w:eastAsia="標楷體" w:hAnsi="Times New Roman" w:cs="Times New Roman"/>
          <w:color w:val="000000" w:themeColor="text1"/>
        </w:rPr>
        <w:t>且年齡為</w:t>
      </w:r>
      <w:r w:rsidR="00147483" w:rsidRPr="00F47FC7">
        <w:rPr>
          <w:rFonts w:ascii="Times New Roman" w:eastAsia="標楷體" w:hAnsi="Times New Roman" w:cs="Times New Roman"/>
          <w:color w:val="000000" w:themeColor="text1"/>
        </w:rPr>
        <w:t>20</w:t>
      </w:r>
      <w:r w:rsidR="00147483" w:rsidRPr="00F47FC7">
        <w:rPr>
          <w:rFonts w:ascii="Times New Roman" w:eastAsia="標楷體" w:hAnsi="Times New Roman" w:cs="Times New Roman"/>
          <w:color w:val="000000" w:themeColor="text1"/>
        </w:rPr>
        <w:t>歲以上至</w:t>
      </w:r>
    </w:p>
    <w:p w:rsidR="00A95764" w:rsidRPr="00F47FC7" w:rsidRDefault="006C4915" w:rsidP="002D3502">
      <w:pPr>
        <w:pStyle w:val="Default"/>
        <w:tabs>
          <w:tab w:val="left" w:pos="1276"/>
        </w:tabs>
        <w:spacing w:line="380" w:lineRule="exact"/>
        <w:ind w:left="1134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5</w:t>
      </w:r>
      <w:r w:rsidR="0053055A" w:rsidRPr="00F47FC7">
        <w:rPr>
          <w:rFonts w:ascii="Times New Roman" w:eastAsia="標楷體" w:hAnsi="Times New Roman" w:cs="Times New Roman"/>
          <w:color w:val="000000" w:themeColor="text1"/>
        </w:rPr>
        <w:t>0</w:t>
      </w:r>
      <w:r w:rsidR="00147483" w:rsidRPr="00F47FC7">
        <w:rPr>
          <w:rFonts w:ascii="Times New Roman" w:eastAsia="標楷體" w:hAnsi="Times New Roman" w:cs="Times New Roman"/>
          <w:color w:val="000000" w:themeColor="text1"/>
        </w:rPr>
        <w:t>歲</w:t>
      </w:r>
      <w:r w:rsidR="00985329" w:rsidRPr="00F47FC7">
        <w:rPr>
          <w:rFonts w:ascii="Times New Roman" w:eastAsia="標楷體" w:hAnsi="Times New Roman" w:cs="Times New Roman"/>
          <w:color w:val="000000" w:themeColor="text1"/>
        </w:rPr>
        <w:t>(</w:t>
      </w:r>
      <w:r w:rsidR="00985329" w:rsidRPr="00F47FC7">
        <w:rPr>
          <w:rFonts w:ascii="Times New Roman" w:eastAsia="標楷體" w:hAnsi="Times New Roman" w:cs="Times New Roman"/>
          <w:color w:val="000000" w:themeColor="text1"/>
        </w:rPr>
        <w:t>含</w:t>
      </w:r>
      <w:r w:rsidR="00985329" w:rsidRPr="00F47FC7">
        <w:rPr>
          <w:rFonts w:ascii="Times New Roman" w:eastAsia="標楷體" w:hAnsi="Times New Roman" w:cs="Times New Roman"/>
          <w:color w:val="000000" w:themeColor="text1"/>
        </w:rPr>
        <w:t>)</w:t>
      </w:r>
      <w:r w:rsidR="00147483" w:rsidRPr="00F47FC7">
        <w:rPr>
          <w:rFonts w:ascii="Times New Roman" w:eastAsia="標楷體" w:hAnsi="Times New Roman" w:cs="Times New Roman"/>
          <w:color w:val="000000" w:themeColor="text1"/>
        </w:rPr>
        <w:t>以下</w:t>
      </w:r>
      <w:r w:rsidR="001F23ED" w:rsidRPr="00F47FC7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95764" w:rsidRPr="00313385" w:rsidRDefault="00A95764" w:rsidP="002D3502">
      <w:pPr>
        <w:pStyle w:val="Default"/>
        <w:numPr>
          <w:ilvl w:val="0"/>
          <w:numId w:val="9"/>
        </w:numPr>
        <w:tabs>
          <w:tab w:val="left" w:pos="1134"/>
        </w:tabs>
        <w:spacing w:line="380" w:lineRule="exact"/>
        <w:ind w:left="1134" w:hanging="567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BA1790">
        <w:rPr>
          <w:rFonts w:ascii="標楷體" w:eastAsia="標楷體" w:hAnsi="標楷體" w:cs="Times New Roman"/>
          <w:color w:val="000000" w:themeColor="text1"/>
        </w:rPr>
        <w:t>申請</w:t>
      </w:r>
      <w:r w:rsidR="006E4A89">
        <w:rPr>
          <w:rFonts w:ascii="標楷體" w:eastAsia="標楷體" w:hAnsi="標楷體" w:cs="Times New Roman" w:hint="eastAsia"/>
          <w:color w:val="000000" w:themeColor="text1"/>
        </w:rPr>
        <w:t>人</w:t>
      </w:r>
      <w:r w:rsidRPr="00BA1790">
        <w:rPr>
          <w:rFonts w:ascii="標楷體" w:eastAsia="標楷體" w:hAnsi="標楷體" w:cs="Times New Roman"/>
          <w:color w:val="000000" w:themeColor="text1"/>
        </w:rPr>
        <w:t>須曾獲</w:t>
      </w:r>
      <w:proofErr w:type="gramEnd"/>
      <w:r w:rsidRPr="00BA1790">
        <w:rPr>
          <w:rFonts w:ascii="標楷體" w:eastAsia="標楷體" w:hAnsi="標楷體" w:cs="Times New Roman"/>
          <w:color w:val="000000" w:themeColor="text1"/>
        </w:rPr>
        <w:t>國內外設計競賽獲獎者、曾任</w:t>
      </w:r>
      <w:r w:rsidR="00BA1790" w:rsidRPr="00BA1790">
        <w:rPr>
          <w:rFonts w:ascii="標楷體" w:eastAsia="標楷體" w:hAnsi="標楷體" w:cs="Times New Roman" w:hint="eastAsia"/>
          <w:color w:val="000000" w:themeColor="text1"/>
        </w:rPr>
        <w:t>國內外</w:t>
      </w:r>
      <w:r w:rsidRPr="00BA1790">
        <w:rPr>
          <w:rFonts w:ascii="標楷體" w:eastAsia="標楷體" w:hAnsi="標楷體" w:cs="Times New Roman"/>
          <w:color w:val="000000" w:themeColor="text1"/>
        </w:rPr>
        <w:t>設計競賽評審者、</w:t>
      </w:r>
      <w:r w:rsidR="00BA1790" w:rsidRPr="00BA1790">
        <w:rPr>
          <w:rFonts w:ascii="標楷體" w:eastAsia="標楷體" w:hAnsi="標楷體" w:cs="Times New Roman" w:hint="eastAsia"/>
          <w:color w:val="000000" w:themeColor="text1"/>
        </w:rPr>
        <w:t>曾參與國內外設計相關展會、論壇、講演等對拓展國際視野、</w:t>
      </w:r>
      <w:r w:rsidR="00313385">
        <w:rPr>
          <w:rFonts w:ascii="標楷體" w:eastAsia="標楷體" w:hAnsi="標楷體" w:cs="Times New Roman" w:hint="eastAsia"/>
          <w:color w:val="000000" w:themeColor="text1"/>
        </w:rPr>
        <w:t>對</w:t>
      </w:r>
      <w:r w:rsidR="00BA1790" w:rsidRPr="00BA1790">
        <w:rPr>
          <w:rFonts w:ascii="標楷體" w:eastAsia="標楷體" w:hAnsi="標楷體" w:cs="Times New Roman" w:hint="eastAsia"/>
          <w:color w:val="000000" w:themeColor="text1"/>
        </w:rPr>
        <w:t>建立國際人脈有興趣之設計師，</w:t>
      </w:r>
      <w:r w:rsidRPr="00BA1790">
        <w:rPr>
          <w:rFonts w:ascii="標楷體" w:eastAsia="標楷體" w:hAnsi="標楷體" w:cs="Times New Roman"/>
          <w:color w:val="000000" w:themeColor="text1"/>
        </w:rPr>
        <w:t>以</w:t>
      </w:r>
      <w:r w:rsidRPr="00313385">
        <w:rPr>
          <w:rFonts w:ascii="標楷體" w:eastAsia="標楷體" w:hAnsi="標楷體" w:cs="Times New Roman"/>
          <w:color w:val="000000" w:themeColor="text1"/>
        </w:rPr>
        <w:t>上</w:t>
      </w:r>
      <w:r w:rsidRPr="00313385">
        <w:rPr>
          <w:rFonts w:ascii="Times New Roman" w:eastAsia="標楷體" w:hAnsi="Times New Roman" w:cs="Times New Roman"/>
          <w:color w:val="000000" w:themeColor="text1"/>
        </w:rPr>
        <w:t>條件擇</w:t>
      </w:r>
      <w:proofErr w:type="gramStart"/>
      <w:r w:rsidRPr="00313385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="00B8481E" w:rsidRPr="00313385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313385" w:rsidRPr="00313385" w:rsidRDefault="00CA2685" w:rsidP="00313385">
      <w:pPr>
        <w:pStyle w:val="Default"/>
        <w:numPr>
          <w:ilvl w:val="0"/>
          <w:numId w:val="9"/>
        </w:numPr>
        <w:tabs>
          <w:tab w:val="left" w:pos="1134"/>
        </w:tabs>
        <w:spacing w:line="380" w:lineRule="exact"/>
        <w:ind w:left="1134" w:hanging="567"/>
        <w:rPr>
          <w:rFonts w:ascii="Times New Roman" w:eastAsia="標楷體" w:hAnsi="Times New Roman" w:cs="Times New Roman"/>
          <w:b/>
          <w:color w:val="000000" w:themeColor="text1"/>
        </w:rPr>
      </w:pPr>
      <w:r w:rsidRPr="00313385">
        <w:rPr>
          <w:rFonts w:ascii="Times New Roman" w:eastAsia="標楷體" w:hAnsi="Times New Roman" w:cs="Times New Roman" w:hint="eastAsia"/>
          <w:color w:val="000000" w:themeColor="text1"/>
        </w:rPr>
        <w:t>申請</w:t>
      </w:r>
      <w:r w:rsidR="006E4A89" w:rsidRPr="00313385">
        <w:rPr>
          <w:rFonts w:ascii="Times New Roman" w:eastAsia="標楷體" w:hAnsi="Times New Roman" w:cs="Times New Roman" w:hint="eastAsia"/>
          <w:color w:val="000000" w:themeColor="text1"/>
        </w:rPr>
        <w:t>人</w:t>
      </w:r>
      <w:proofErr w:type="gramStart"/>
      <w:r w:rsidRPr="00313385">
        <w:rPr>
          <w:rFonts w:ascii="Times New Roman" w:eastAsia="標楷體" w:hAnsi="Times New Roman" w:cs="Times New Roman" w:hint="eastAsia"/>
          <w:color w:val="000000" w:themeColor="text1"/>
        </w:rPr>
        <w:t>須</w:t>
      </w:r>
      <w:r w:rsidR="00D84422">
        <w:rPr>
          <w:rFonts w:ascii="Times New Roman" w:eastAsia="標楷體" w:hAnsi="Times New Roman" w:cs="Times New Roman" w:hint="eastAsia"/>
          <w:color w:val="000000" w:themeColor="text1"/>
        </w:rPr>
        <w:t>已受邀或</w:t>
      </w:r>
      <w:proofErr w:type="gramEnd"/>
      <w:r w:rsidR="00D84422">
        <w:rPr>
          <w:rFonts w:ascii="Times New Roman" w:eastAsia="標楷體" w:hAnsi="Times New Roman" w:cs="Times New Roman" w:hint="eastAsia"/>
          <w:color w:val="000000" w:themeColor="text1"/>
        </w:rPr>
        <w:t>成功申請</w:t>
      </w:r>
      <w:r w:rsidR="00D84422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="00D84422">
        <w:rPr>
          <w:rFonts w:ascii="Times New Roman" w:eastAsia="標楷體" w:hAnsi="Times New Roman" w:cs="Times New Roman" w:hint="eastAsia"/>
          <w:color w:val="000000" w:themeColor="text1"/>
        </w:rPr>
        <w:t>報名</w:t>
      </w:r>
      <w:r w:rsidRPr="00313385">
        <w:rPr>
          <w:rFonts w:ascii="Times New Roman" w:eastAsia="標楷體" w:hAnsi="Times New Roman" w:cs="Times New Roman" w:hint="eastAsia"/>
          <w:color w:val="000000" w:themeColor="text1"/>
        </w:rPr>
        <w:t>參與</w:t>
      </w:r>
      <w:r w:rsidR="00D84422" w:rsidRPr="00313385">
        <w:rPr>
          <w:rFonts w:ascii="Times New Roman" w:eastAsia="標楷體" w:hAnsi="Times New Roman" w:cs="Times New Roman" w:hint="eastAsia"/>
          <w:color w:val="000000" w:themeColor="text1"/>
        </w:rPr>
        <w:t>全球設計組織</w:t>
      </w:r>
      <w:r w:rsidR="00D84422">
        <w:rPr>
          <w:rFonts w:ascii="Times New Roman" w:eastAsia="標楷體" w:hAnsi="Times New Roman" w:cs="Times New Roman" w:hint="eastAsia"/>
          <w:color w:val="000000" w:themeColor="text1"/>
        </w:rPr>
        <w:t>於</w:t>
      </w:r>
      <w:r w:rsidRPr="00313385">
        <w:rPr>
          <w:rFonts w:ascii="Times New Roman" w:eastAsia="標楷體" w:hAnsi="Times New Roman" w:cs="Times New Roman" w:hint="eastAsia"/>
          <w:color w:val="000000" w:themeColor="text1"/>
        </w:rPr>
        <w:t>2018</w:t>
      </w:r>
      <w:r w:rsidRPr="0031338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313385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31338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Pr="00313385">
        <w:rPr>
          <w:rFonts w:ascii="Times New Roman" w:eastAsia="標楷體" w:hAnsi="Times New Roman" w:cs="Times New Roman" w:hint="eastAsia"/>
          <w:color w:val="000000" w:themeColor="text1"/>
        </w:rPr>
        <w:t>27</w:t>
      </w:r>
      <w:r w:rsidRPr="00313385">
        <w:rPr>
          <w:rFonts w:ascii="Times New Roman" w:eastAsia="標楷體" w:hAnsi="Times New Roman" w:cs="Times New Roman" w:hint="eastAsia"/>
          <w:color w:val="000000" w:themeColor="text1"/>
        </w:rPr>
        <w:t>日至</w:t>
      </w:r>
      <w:r w:rsidRPr="00313385">
        <w:rPr>
          <w:rFonts w:ascii="Times New Roman" w:eastAsia="標楷體" w:hAnsi="Times New Roman" w:cs="Times New Roman" w:hint="eastAsia"/>
          <w:color w:val="000000" w:themeColor="text1"/>
        </w:rPr>
        <w:t>2018</w:t>
      </w:r>
      <w:r w:rsidRPr="0031338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313385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Pr="0031338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Pr="00313385">
        <w:rPr>
          <w:rFonts w:ascii="Times New Roman" w:eastAsia="標楷體" w:hAnsi="Times New Roman" w:cs="Times New Roman" w:hint="eastAsia"/>
          <w:color w:val="000000" w:themeColor="text1"/>
        </w:rPr>
        <w:t>31</w:t>
      </w:r>
      <w:r w:rsidR="00D84422">
        <w:rPr>
          <w:rFonts w:ascii="Times New Roman" w:eastAsia="標楷體" w:hAnsi="Times New Roman" w:cs="Times New Roman" w:hint="eastAsia"/>
          <w:color w:val="000000" w:themeColor="text1"/>
        </w:rPr>
        <w:t>日期間</w:t>
      </w:r>
      <w:r w:rsidR="006E4A89" w:rsidRPr="00313385">
        <w:rPr>
          <w:rFonts w:ascii="Times New Roman" w:eastAsia="標楷體" w:hAnsi="Times New Roman" w:cs="Times New Roman" w:hint="eastAsia"/>
          <w:color w:val="000000" w:themeColor="text1"/>
        </w:rPr>
        <w:t>舉辦之</w:t>
      </w:r>
      <w:r w:rsidRPr="00313385">
        <w:rPr>
          <w:rFonts w:ascii="Times New Roman" w:eastAsia="標楷體" w:hAnsi="Times New Roman" w:cs="Times New Roman" w:hint="eastAsia"/>
          <w:color w:val="000000" w:themeColor="text1"/>
        </w:rPr>
        <w:t>相關事務或其相關活動</w:t>
      </w:r>
      <w:r w:rsidR="00D84422">
        <w:rPr>
          <w:rFonts w:ascii="Times New Roman" w:eastAsia="標楷體" w:hAnsi="Times New Roman" w:cs="Times New Roman" w:hint="eastAsia"/>
          <w:color w:val="000000" w:themeColor="text1"/>
        </w:rPr>
        <w:t>，並於申請表的</w:t>
      </w:r>
      <w:r w:rsidR="00D84422" w:rsidRPr="00F47FC7">
        <w:rPr>
          <w:rFonts w:ascii="Times New Roman" w:eastAsia="標楷體" w:hAnsi="Times New Roman" w:cs="Times New Roman"/>
          <w:color w:val="000000" w:themeColor="text1"/>
        </w:rPr>
        <w:t>【</w:t>
      </w:r>
      <w:r w:rsidR="00D84422" w:rsidRPr="00F47FC7">
        <w:rPr>
          <w:rFonts w:ascii="Times New Roman" w:eastAsia="標楷體" w:hAnsi="Times New Roman" w:cs="Times New Roman"/>
          <w:b/>
          <w:color w:val="000000" w:themeColor="text1"/>
        </w:rPr>
        <w:t>表件三】</w:t>
      </w:r>
      <w:r w:rsidR="00D84422">
        <w:rPr>
          <w:rFonts w:ascii="Times New Roman" w:eastAsia="標楷體" w:hAnsi="Times New Roman" w:cs="Times New Roman" w:hint="eastAsia"/>
          <w:color w:val="000000" w:themeColor="text1"/>
        </w:rPr>
        <w:t>中檢附證明文件。</w:t>
      </w:r>
      <w:r w:rsidR="00313385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313385" w:rsidRPr="00313385">
        <w:rPr>
          <w:rFonts w:ascii="Times New Roman" w:eastAsia="標楷體" w:hAnsi="Times New Roman" w:cs="Times New Roman"/>
          <w:color w:val="000000" w:themeColor="text1"/>
        </w:rPr>
        <w:t>申請對象</w:t>
      </w:r>
      <w:r w:rsidR="00313385" w:rsidRPr="00313385">
        <w:rPr>
          <w:rFonts w:ascii="Times New Roman" w:eastAsia="標楷體" w:hAnsi="Times New Roman" w:cs="Times New Roman" w:hint="eastAsia"/>
          <w:color w:val="000000" w:themeColor="text1"/>
        </w:rPr>
        <w:t>預計</w:t>
      </w:r>
      <w:r w:rsidR="00313385" w:rsidRPr="00313385">
        <w:rPr>
          <w:rFonts w:ascii="Times New Roman" w:eastAsia="標楷體" w:hAnsi="Times New Roman" w:cs="Times New Roman"/>
          <w:color w:val="000000" w:themeColor="text1"/>
        </w:rPr>
        <w:t>參與之全球設計組織事務，以「全球青年設計大會」全球設計組織相關的事務為優先，但不限於此，組織名單</w:t>
      </w:r>
      <w:r w:rsidR="00313385" w:rsidRPr="00313385">
        <w:rPr>
          <w:rFonts w:ascii="Times New Roman" w:eastAsia="標楷體" w:hAnsi="Times New Roman" w:cs="Times New Roman" w:hint="eastAsia"/>
          <w:color w:val="000000" w:themeColor="text1"/>
        </w:rPr>
        <w:t>如</w:t>
      </w:r>
      <w:r w:rsidR="00313385" w:rsidRPr="00313385">
        <w:rPr>
          <w:rFonts w:ascii="Times New Roman" w:eastAsia="標楷體" w:hAnsi="Times New Roman" w:cs="Times New Roman"/>
          <w:color w:val="000000" w:themeColor="text1"/>
        </w:rPr>
        <w:t>附</w:t>
      </w:r>
      <w:r w:rsidR="00313385" w:rsidRPr="00313385">
        <w:rPr>
          <w:rFonts w:ascii="Times New Roman" w:eastAsia="標楷體" w:hAnsi="Times New Roman" w:cs="Times New Roman" w:hint="eastAsia"/>
          <w:color w:val="000000" w:themeColor="text1"/>
        </w:rPr>
        <w:t>件</w:t>
      </w:r>
      <w:r w:rsidR="00313385" w:rsidRPr="00313385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13385" w:rsidRPr="0031338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9764B7" w:rsidRPr="00E96FBA" w:rsidRDefault="009764B7" w:rsidP="00D265E7">
      <w:pPr>
        <w:pStyle w:val="Default"/>
        <w:spacing w:line="38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417820" w:rsidRPr="00F47FC7" w:rsidRDefault="003A60FE" w:rsidP="00CA2685">
      <w:pPr>
        <w:pStyle w:val="Default"/>
        <w:numPr>
          <w:ilvl w:val="0"/>
          <w:numId w:val="7"/>
        </w:numPr>
        <w:tabs>
          <w:tab w:val="left" w:pos="567"/>
        </w:tabs>
        <w:spacing w:afterLines="50" w:after="180" w:line="380" w:lineRule="exact"/>
        <w:ind w:left="483" w:hangingChars="201" w:hanging="483"/>
        <w:rPr>
          <w:rFonts w:ascii="Times New Roman" w:eastAsia="標楷體" w:hAnsi="Times New Roman" w:cs="Times New Roman"/>
          <w:b/>
          <w:color w:val="000000" w:themeColor="text1"/>
        </w:rPr>
      </w:pPr>
      <w:r w:rsidRPr="00F47FC7">
        <w:rPr>
          <w:rFonts w:ascii="Times New Roman" w:eastAsia="標楷體" w:hAnsi="Times New Roman" w:cs="Times New Roman" w:hint="eastAsia"/>
          <w:b/>
          <w:color w:val="000000" w:themeColor="text1"/>
        </w:rPr>
        <w:t>計畫</w:t>
      </w:r>
      <w:r w:rsidR="007C581B" w:rsidRPr="00F47FC7">
        <w:rPr>
          <w:rFonts w:ascii="Times New Roman" w:eastAsia="標楷體" w:hAnsi="Times New Roman" w:cs="Times New Roman"/>
          <w:b/>
          <w:color w:val="000000" w:themeColor="text1"/>
        </w:rPr>
        <w:t>徵件與審查</w:t>
      </w:r>
    </w:p>
    <w:p w:rsidR="0029041F" w:rsidRPr="00F47FC7" w:rsidRDefault="0029041F" w:rsidP="001918D9">
      <w:pPr>
        <w:pStyle w:val="Default"/>
        <w:numPr>
          <w:ilvl w:val="0"/>
          <w:numId w:val="10"/>
        </w:numPr>
        <w:tabs>
          <w:tab w:val="left" w:pos="1134"/>
        </w:tabs>
        <w:spacing w:line="380" w:lineRule="exact"/>
        <w:ind w:hanging="295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計畫公告</w:t>
      </w:r>
      <w:r w:rsidR="003A60FE" w:rsidRPr="00F47FC7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3A60FE" w:rsidRPr="00313385">
        <w:rPr>
          <w:rFonts w:ascii="Times New Roman" w:eastAsia="標楷體" w:hAnsi="Times New Roman" w:cs="Times New Roman"/>
          <w:color w:val="000000" w:themeColor="text1"/>
        </w:rPr>
        <w:t>2018</w:t>
      </w:r>
      <w:r w:rsidR="003A60FE" w:rsidRPr="00313385">
        <w:rPr>
          <w:rFonts w:ascii="Times New Roman" w:eastAsia="標楷體" w:hAnsi="Times New Roman" w:cs="Times New Roman"/>
          <w:color w:val="000000" w:themeColor="text1"/>
        </w:rPr>
        <w:t>年</w:t>
      </w:r>
      <w:r w:rsidR="003A60FE" w:rsidRPr="00313385">
        <w:rPr>
          <w:rFonts w:ascii="Times New Roman" w:eastAsia="標楷體" w:hAnsi="Times New Roman" w:cs="Times New Roman"/>
          <w:color w:val="000000" w:themeColor="text1"/>
        </w:rPr>
        <w:t>4</w:t>
      </w:r>
      <w:r w:rsidR="003A60FE" w:rsidRPr="00313385">
        <w:rPr>
          <w:rFonts w:ascii="Times New Roman" w:eastAsia="標楷體" w:hAnsi="Times New Roman" w:cs="Times New Roman"/>
          <w:color w:val="000000" w:themeColor="text1"/>
        </w:rPr>
        <w:t>月</w:t>
      </w:r>
      <w:r w:rsidR="002A417A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A60FE" w:rsidRPr="00313385">
        <w:rPr>
          <w:rFonts w:ascii="Times New Roman" w:eastAsia="標楷體" w:hAnsi="Times New Roman" w:cs="Times New Roman"/>
          <w:color w:val="000000" w:themeColor="text1"/>
        </w:rPr>
        <w:t>日</w:t>
      </w:r>
      <w:r w:rsidR="003A60FE" w:rsidRPr="00F47FC7">
        <w:rPr>
          <w:rFonts w:ascii="Times New Roman" w:eastAsia="標楷體" w:hAnsi="Times New Roman" w:cs="Times New Roman"/>
          <w:color w:val="000000" w:themeColor="text1"/>
        </w:rPr>
        <w:t>於本會官方網站公布</w:t>
      </w:r>
      <w:r w:rsidR="003A60FE" w:rsidRPr="00F47FC7">
        <w:rPr>
          <w:rFonts w:ascii="Times New Roman" w:eastAsia="標楷體" w:hAnsi="Times New Roman" w:cs="Times New Roman" w:hint="eastAsia"/>
          <w:color w:val="000000" w:themeColor="text1"/>
        </w:rPr>
        <w:t>本</w:t>
      </w:r>
      <w:r w:rsidR="003A60FE" w:rsidRPr="00F47FC7">
        <w:rPr>
          <w:rFonts w:ascii="Times New Roman" w:eastAsia="標楷體" w:hAnsi="Times New Roman" w:cs="Times New Roman"/>
          <w:color w:val="000000" w:themeColor="text1"/>
        </w:rPr>
        <w:t>計畫。</w:t>
      </w:r>
    </w:p>
    <w:p w:rsidR="00D814F7" w:rsidRPr="00F47FC7" w:rsidRDefault="00251BF2" w:rsidP="001918D9">
      <w:pPr>
        <w:pStyle w:val="Default"/>
        <w:numPr>
          <w:ilvl w:val="0"/>
          <w:numId w:val="10"/>
        </w:numPr>
        <w:tabs>
          <w:tab w:val="left" w:pos="1134"/>
        </w:tabs>
        <w:spacing w:line="380" w:lineRule="exact"/>
        <w:ind w:hanging="295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申請徵件</w:t>
      </w:r>
      <w:r w:rsidR="003A60FE" w:rsidRPr="00F47FC7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:rsidR="000225B0" w:rsidRPr="00F47FC7" w:rsidRDefault="000225B0" w:rsidP="008F16B9">
      <w:pPr>
        <w:pStyle w:val="Default"/>
        <w:numPr>
          <w:ilvl w:val="0"/>
          <w:numId w:val="12"/>
        </w:numPr>
        <w:spacing w:line="380" w:lineRule="exact"/>
        <w:ind w:left="1920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徵件期間：自</w:t>
      </w:r>
      <w:r w:rsidRPr="00F47FC7">
        <w:rPr>
          <w:rFonts w:ascii="Times New Roman" w:eastAsia="標楷體" w:hAnsi="Times New Roman" w:cs="Times New Roman"/>
          <w:color w:val="000000" w:themeColor="text1"/>
        </w:rPr>
        <w:t>2018</w:t>
      </w:r>
      <w:r w:rsidRPr="00F47FC7">
        <w:rPr>
          <w:rFonts w:ascii="Times New Roman" w:eastAsia="標楷體" w:hAnsi="Times New Roman" w:cs="Times New Roman"/>
          <w:color w:val="000000" w:themeColor="text1"/>
        </w:rPr>
        <w:t>年</w:t>
      </w:r>
      <w:r w:rsidRPr="00F47FC7">
        <w:rPr>
          <w:rFonts w:ascii="Times New Roman" w:eastAsia="標楷體" w:hAnsi="Times New Roman" w:cs="Times New Roman"/>
          <w:color w:val="000000" w:themeColor="text1"/>
        </w:rPr>
        <w:t>4</w:t>
      </w:r>
      <w:r w:rsidRPr="00F47FC7">
        <w:rPr>
          <w:rFonts w:ascii="Times New Roman" w:eastAsia="標楷體" w:hAnsi="Times New Roman" w:cs="Times New Roman"/>
          <w:color w:val="000000" w:themeColor="text1"/>
        </w:rPr>
        <w:t>月</w:t>
      </w:r>
      <w:r w:rsidR="002A417A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Pr="00313385">
        <w:rPr>
          <w:rFonts w:ascii="Times New Roman" w:eastAsia="標楷體" w:hAnsi="Times New Roman" w:cs="Times New Roman"/>
          <w:color w:val="000000" w:themeColor="text1"/>
        </w:rPr>
        <w:t>日</w:t>
      </w:r>
      <w:r w:rsidR="00257D53" w:rsidRPr="00F47FC7">
        <w:rPr>
          <w:rFonts w:ascii="Times New Roman" w:eastAsia="標楷體" w:hAnsi="Times New Roman" w:cs="Times New Roman" w:hint="eastAsia"/>
          <w:color w:val="000000" w:themeColor="text1"/>
        </w:rPr>
        <w:t>起</w:t>
      </w:r>
      <w:r w:rsidRPr="00F47FC7">
        <w:rPr>
          <w:rFonts w:ascii="Times New Roman" w:eastAsia="標楷體" w:hAnsi="Times New Roman" w:cs="Times New Roman"/>
          <w:color w:val="000000" w:themeColor="text1"/>
        </w:rPr>
        <w:t>至</w:t>
      </w:r>
      <w:r w:rsidRPr="00F47FC7">
        <w:rPr>
          <w:rFonts w:ascii="Times New Roman" w:eastAsia="標楷體" w:hAnsi="Times New Roman" w:cs="Times New Roman"/>
          <w:color w:val="000000" w:themeColor="text1"/>
        </w:rPr>
        <w:t>2018</w:t>
      </w:r>
      <w:r w:rsidRPr="00F47FC7">
        <w:rPr>
          <w:rFonts w:ascii="Times New Roman" w:eastAsia="標楷體" w:hAnsi="Times New Roman" w:cs="Times New Roman"/>
          <w:color w:val="000000" w:themeColor="text1"/>
        </w:rPr>
        <w:t>年</w:t>
      </w:r>
      <w:r w:rsidRPr="00F47FC7">
        <w:rPr>
          <w:rFonts w:ascii="Times New Roman" w:eastAsia="標楷體" w:hAnsi="Times New Roman" w:cs="Times New Roman"/>
          <w:color w:val="000000" w:themeColor="text1"/>
        </w:rPr>
        <w:t>5</w:t>
      </w:r>
      <w:r w:rsidRPr="00F47FC7">
        <w:rPr>
          <w:rFonts w:ascii="Times New Roman" w:eastAsia="標楷體" w:hAnsi="Times New Roman" w:cs="Times New Roman"/>
          <w:color w:val="000000" w:themeColor="text1"/>
        </w:rPr>
        <w:t>月</w:t>
      </w:r>
      <w:r w:rsidR="004F48EA">
        <w:rPr>
          <w:rFonts w:ascii="Times New Roman" w:eastAsia="標楷體" w:hAnsi="Times New Roman" w:cs="Times New Roman" w:hint="eastAsia"/>
          <w:color w:val="000000" w:themeColor="text1"/>
        </w:rPr>
        <w:t>20</w:t>
      </w:r>
      <w:r w:rsidRPr="00F47FC7">
        <w:rPr>
          <w:rFonts w:ascii="Times New Roman" w:eastAsia="標楷體" w:hAnsi="Times New Roman" w:cs="Times New Roman"/>
          <w:color w:val="000000" w:themeColor="text1"/>
        </w:rPr>
        <w:t>日</w:t>
      </w:r>
      <w:r w:rsidR="00257D53" w:rsidRPr="00F47FC7">
        <w:rPr>
          <w:rFonts w:ascii="Times New Roman" w:eastAsia="標楷體" w:hAnsi="Times New Roman" w:cs="Times New Roman" w:hint="eastAsia"/>
          <w:color w:val="000000" w:themeColor="text1"/>
        </w:rPr>
        <w:t>下午六時</w:t>
      </w:r>
      <w:r w:rsidR="00257D53" w:rsidRPr="00F47FC7">
        <w:rPr>
          <w:rFonts w:ascii="Times New Roman" w:eastAsia="標楷體" w:hAnsi="Times New Roman" w:cs="Times New Roman"/>
          <w:color w:val="000000" w:themeColor="text1"/>
        </w:rPr>
        <w:t>止</w:t>
      </w:r>
      <w:r w:rsidR="00257D53" w:rsidRPr="00F47FC7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8F16B9" w:rsidRPr="00F47FC7">
        <w:rPr>
          <w:rFonts w:ascii="Times New Roman" w:eastAsia="標楷體" w:hAnsi="Times New Roman" w:cs="Times New Roman" w:hint="eastAsia"/>
          <w:color w:val="000000" w:themeColor="text1"/>
        </w:rPr>
        <w:t>以</w:t>
      </w:r>
      <w:r w:rsidR="00257D53" w:rsidRPr="00F47FC7">
        <w:rPr>
          <w:rFonts w:ascii="Times New Roman" w:eastAsia="標楷體" w:hAnsi="Times New Roman" w:cs="Times New Roman" w:hint="eastAsia"/>
          <w:color w:val="000000" w:themeColor="text1"/>
        </w:rPr>
        <w:t>郵戳為憑</w:t>
      </w:r>
      <w:r w:rsidR="008F16B9" w:rsidRPr="00F47FC7">
        <w:rPr>
          <w:rFonts w:ascii="Times New Roman" w:eastAsia="標楷體" w:hAnsi="Times New Roman" w:cs="Times New Roman" w:hint="eastAsia"/>
          <w:color w:val="000000" w:themeColor="text1"/>
        </w:rPr>
        <w:t>，逾時恕不受理</w:t>
      </w:r>
      <w:r w:rsidR="00257D53"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F47FC7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E54E74" w:rsidRPr="00F47FC7" w:rsidRDefault="000225B0" w:rsidP="00257D53">
      <w:pPr>
        <w:pStyle w:val="Default"/>
        <w:numPr>
          <w:ilvl w:val="0"/>
          <w:numId w:val="12"/>
        </w:numPr>
        <w:spacing w:line="380" w:lineRule="exact"/>
        <w:ind w:left="1920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lastRenderedPageBreak/>
        <w:t>申請方式：</w:t>
      </w:r>
      <w:r w:rsidR="00313385">
        <w:rPr>
          <w:rFonts w:ascii="Times New Roman" w:eastAsia="標楷體" w:hAnsi="Times New Roman" w:cs="Times New Roman"/>
          <w:color w:val="000000" w:themeColor="text1"/>
        </w:rPr>
        <w:t>填寫申請表</w:t>
      </w:r>
      <w:r w:rsidR="00E54E74" w:rsidRPr="00F47FC7">
        <w:rPr>
          <w:rFonts w:ascii="Times New Roman" w:eastAsia="標楷體" w:hAnsi="Times New Roman" w:cs="Times New Roman"/>
          <w:color w:val="000000" w:themeColor="text1"/>
          <w:highlight w:val="yellow"/>
        </w:rPr>
        <w:t>(</w:t>
      </w:r>
      <w:r w:rsidR="00E54E74" w:rsidRPr="00F47FC7">
        <w:rPr>
          <w:rFonts w:ascii="Times New Roman" w:eastAsia="標楷體" w:hAnsi="Times New Roman" w:cs="Times New Roman"/>
          <w:color w:val="000000" w:themeColor="text1"/>
          <w:highlight w:val="yellow"/>
        </w:rPr>
        <w:t>下載網址</w:t>
      </w:r>
      <w:r w:rsidR="00E54E74" w:rsidRPr="00F47FC7">
        <w:rPr>
          <w:rFonts w:ascii="Times New Roman" w:eastAsia="標楷體" w:hAnsi="Times New Roman" w:cs="Times New Roman"/>
          <w:color w:val="000000" w:themeColor="text1"/>
          <w:highlight w:val="yellow"/>
        </w:rPr>
        <w:t>:www.xxxxxx)</w:t>
      </w:r>
      <w:r w:rsidR="00E54E74" w:rsidRPr="00F47FC7">
        <w:rPr>
          <w:rFonts w:ascii="Times New Roman" w:eastAsia="標楷體" w:hAnsi="Times New Roman" w:cs="Times New Roman"/>
          <w:color w:val="000000" w:themeColor="text1"/>
        </w:rPr>
        <w:t>，郵寄並同時寄送電子檔至以</w:t>
      </w:r>
      <w:r w:rsidR="00257D53" w:rsidRPr="00F47FC7">
        <w:rPr>
          <w:rFonts w:ascii="Times New Roman" w:eastAsia="標楷體" w:hAnsi="Times New Roman" w:cs="Times New Roman"/>
          <w:color w:val="000000" w:themeColor="text1"/>
        </w:rPr>
        <w:t>下通訊處</w:t>
      </w:r>
      <w:r w:rsidR="008F16B9" w:rsidRPr="00F47FC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8D7116" w:rsidRPr="00F47FC7" w:rsidRDefault="000225B0" w:rsidP="000225B0">
      <w:pPr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 xml:space="preserve">              </w:t>
      </w:r>
      <w:r w:rsidR="002D3502" w:rsidRPr="00F47FC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F47FC7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3942F2" w:rsidRPr="00F47FC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F47FC7">
        <w:rPr>
          <w:rFonts w:ascii="Times New Roman" w:eastAsia="標楷體" w:hAnsi="Times New Roman" w:cs="Times New Roman"/>
          <w:color w:val="000000" w:themeColor="text1"/>
        </w:rPr>
        <w:t>收件人</w:t>
      </w:r>
      <w:r w:rsidR="008D7116" w:rsidRPr="00F47FC7">
        <w:rPr>
          <w:rFonts w:ascii="Times New Roman" w:eastAsia="標楷體" w:hAnsi="Times New Roman" w:cs="Times New Roman"/>
          <w:color w:val="000000" w:themeColor="text1"/>
        </w:rPr>
        <w:t>：</w:t>
      </w:r>
      <w:r w:rsidRPr="00F47FC7">
        <w:rPr>
          <w:rFonts w:ascii="Times New Roman" w:eastAsia="標楷體" w:hAnsi="Times New Roman" w:cs="Times New Roman"/>
          <w:color w:val="000000" w:themeColor="text1"/>
        </w:rPr>
        <w:t>財團法人看見台灣基金會</w:t>
      </w:r>
    </w:p>
    <w:p w:rsidR="008D7116" w:rsidRPr="00F47FC7" w:rsidRDefault="008D7116" w:rsidP="000225B0">
      <w:pPr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 xml:space="preserve">                        </w:t>
      </w:r>
      <w:r w:rsidR="003942F2" w:rsidRPr="00F47FC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0225B0" w:rsidRPr="00F47FC7">
        <w:rPr>
          <w:rFonts w:ascii="Times New Roman" w:eastAsia="標楷體" w:hAnsi="Times New Roman" w:cs="Times New Roman"/>
          <w:color w:val="000000" w:themeColor="text1"/>
        </w:rPr>
        <w:t>全球設計青年交流計畫</w:t>
      </w:r>
    </w:p>
    <w:p w:rsidR="000225B0" w:rsidRPr="00F47FC7" w:rsidRDefault="008D7116" w:rsidP="000225B0">
      <w:pPr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 xml:space="preserve">                        </w:t>
      </w:r>
      <w:r w:rsidR="003942F2" w:rsidRPr="00F47FC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0225B0" w:rsidRPr="00F47FC7">
        <w:rPr>
          <w:rFonts w:ascii="Times New Roman" w:eastAsia="標楷體" w:hAnsi="Times New Roman" w:cs="Times New Roman"/>
          <w:color w:val="000000" w:themeColor="text1"/>
        </w:rPr>
        <w:t>朱君儀小姐</w:t>
      </w:r>
    </w:p>
    <w:p w:rsidR="000225B0" w:rsidRPr="00F47FC7" w:rsidRDefault="00E23200" w:rsidP="000225B0">
      <w:pPr>
        <w:pStyle w:val="Default"/>
        <w:spacing w:line="380" w:lineRule="exact"/>
        <w:ind w:firstLineChars="800" w:firstLine="1920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0225B0" w:rsidRPr="00F47FC7">
        <w:rPr>
          <w:rFonts w:ascii="Times New Roman" w:eastAsia="標楷體" w:hAnsi="Times New Roman" w:cs="Times New Roman"/>
          <w:color w:val="000000" w:themeColor="text1"/>
        </w:rPr>
        <w:t>地址</w:t>
      </w:r>
      <w:r w:rsidR="008D7116" w:rsidRPr="00F47FC7">
        <w:rPr>
          <w:rFonts w:ascii="Times New Roman" w:eastAsia="標楷體" w:hAnsi="Times New Roman" w:cs="Times New Roman"/>
          <w:color w:val="000000" w:themeColor="text1"/>
        </w:rPr>
        <w:t>：</w:t>
      </w:r>
      <w:r w:rsidR="000225B0" w:rsidRPr="00F47FC7">
        <w:rPr>
          <w:rFonts w:ascii="Times New Roman" w:eastAsia="標楷體" w:hAnsi="Times New Roman" w:cs="Times New Roman"/>
          <w:color w:val="000000" w:themeColor="text1"/>
        </w:rPr>
        <w:t>106</w:t>
      </w:r>
      <w:r w:rsidR="000225B0" w:rsidRPr="00F47FC7">
        <w:rPr>
          <w:rFonts w:ascii="Times New Roman" w:eastAsia="標楷體" w:hAnsi="Times New Roman" w:cs="Times New Roman"/>
          <w:color w:val="000000" w:themeColor="text1"/>
        </w:rPr>
        <w:t>台北市信義區信義路五段</w:t>
      </w:r>
      <w:r w:rsidR="000225B0" w:rsidRPr="00F47FC7">
        <w:rPr>
          <w:rFonts w:ascii="Times New Roman" w:eastAsia="標楷體" w:hAnsi="Times New Roman" w:cs="Times New Roman"/>
          <w:color w:val="000000" w:themeColor="text1"/>
        </w:rPr>
        <w:t>106</w:t>
      </w:r>
      <w:r w:rsidR="000225B0" w:rsidRPr="00F47FC7">
        <w:rPr>
          <w:rFonts w:ascii="Times New Roman" w:eastAsia="標楷體" w:hAnsi="Times New Roman" w:cs="Times New Roman"/>
          <w:color w:val="000000" w:themeColor="text1"/>
        </w:rPr>
        <w:t>號</w:t>
      </w:r>
      <w:r w:rsidR="000225B0" w:rsidRPr="00F47FC7">
        <w:rPr>
          <w:rFonts w:ascii="Times New Roman" w:eastAsia="標楷體" w:hAnsi="Times New Roman" w:cs="Times New Roman"/>
          <w:color w:val="000000" w:themeColor="text1"/>
        </w:rPr>
        <w:t>10</w:t>
      </w:r>
      <w:r w:rsidR="000225B0" w:rsidRPr="00F47FC7">
        <w:rPr>
          <w:rFonts w:ascii="Times New Roman" w:eastAsia="標楷體" w:hAnsi="Times New Roman" w:cs="Times New Roman"/>
          <w:color w:val="000000" w:themeColor="text1"/>
        </w:rPr>
        <w:t>樓</w:t>
      </w:r>
    </w:p>
    <w:p w:rsidR="00E54E74" w:rsidRPr="00F47FC7" w:rsidRDefault="00E54E74" w:rsidP="000225B0">
      <w:pPr>
        <w:pStyle w:val="Default"/>
        <w:spacing w:line="380" w:lineRule="exact"/>
        <w:ind w:firstLineChars="800" w:firstLine="1920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F47FC7">
        <w:rPr>
          <w:rFonts w:ascii="Times New Roman" w:eastAsia="標楷體" w:hAnsi="Times New Roman" w:cs="Times New Roman"/>
          <w:color w:val="000000" w:themeColor="text1"/>
        </w:rPr>
        <w:t>電子信箱：</w:t>
      </w:r>
      <w:r w:rsidR="003942F2" w:rsidRPr="00F47FC7">
        <w:rPr>
          <w:rFonts w:ascii="Times New Roman" w:eastAsia="標楷體" w:hAnsi="Times New Roman" w:cs="Times New Roman" w:hint="eastAsia"/>
          <w:color w:val="000000" w:themeColor="text1"/>
        </w:rPr>
        <w:t>GTDF_OFFICE</w:t>
      </w:r>
      <w:r w:rsidRPr="00F47FC7">
        <w:rPr>
          <w:rFonts w:ascii="Times New Roman" w:eastAsia="標楷體" w:hAnsi="Times New Roman" w:cs="Times New Roman"/>
          <w:color w:val="000000" w:themeColor="text1"/>
        </w:rPr>
        <w:t>@iseetaiwan.org</w:t>
      </w:r>
    </w:p>
    <w:p w:rsidR="00E54E74" w:rsidRPr="00F47FC7" w:rsidRDefault="00E23200" w:rsidP="00E23200">
      <w:pPr>
        <w:pStyle w:val="Default"/>
        <w:spacing w:line="380" w:lineRule="exact"/>
        <w:ind w:firstLineChars="800" w:firstLine="1920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0225B0" w:rsidRPr="00F47FC7">
        <w:rPr>
          <w:rFonts w:ascii="Times New Roman" w:eastAsia="標楷體" w:hAnsi="Times New Roman" w:cs="Times New Roman"/>
          <w:color w:val="000000" w:themeColor="text1"/>
        </w:rPr>
        <w:t>電話</w:t>
      </w:r>
      <w:r w:rsidR="008D7116" w:rsidRPr="00F47FC7">
        <w:rPr>
          <w:rFonts w:ascii="Times New Roman" w:eastAsia="標楷體" w:hAnsi="Times New Roman" w:cs="Times New Roman"/>
          <w:color w:val="000000" w:themeColor="text1"/>
        </w:rPr>
        <w:t>：</w:t>
      </w:r>
      <w:r w:rsidR="000225B0" w:rsidRPr="00F47FC7">
        <w:rPr>
          <w:rFonts w:ascii="Times New Roman" w:eastAsia="標楷體" w:hAnsi="Times New Roman" w:cs="Times New Roman"/>
          <w:color w:val="000000" w:themeColor="text1"/>
        </w:rPr>
        <w:t>02-2345-5337#7021</w:t>
      </w:r>
      <w:r w:rsidR="00E54E74" w:rsidRPr="00F47FC7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4B6E41" w:rsidRPr="00F47FC7" w:rsidRDefault="000225B0" w:rsidP="000225B0">
      <w:pPr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 xml:space="preserve">            (</w:t>
      </w:r>
      <w:r w:rsidRPr="00F47FC7">
        <w:rPr>
          <w:rFonts w:ascii="Times New Roman" w:eastAsia="標楷體" w:hAnsi="Times New Roman" w:cs="Times New Roman"/>
          <w:color w:val="000000" w:themeColor="text1"/>
        </w:rPr>
        <w:t>三</w:t>
      </w:r>
      <w:r w:rsidRPr="00F47FC7">
        <w:rPr>
          <w:rFonts w:ascii="Times New Roman" w:eastAsia="標楷體" w:hAnsi="Times New Roman" w:cs="Times New Roman"/>
          <w:color w:val="000000" w:themeColor="text1"/>
        </w:rPr>
        <w:t>)</w:t>
      </w:r>
      <w:r w:rsidR="00257D53" w:rsidRPr="00F47FC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F47FC7">
        <w:rPr>
          <w:rFonts w:ascii="Times New Roman" w:eastAsia="標楷體" w:hAnsi="Times New Roman" w:cs="Times New Roman"/>
          <w:color w:val="000000" w:themeColor="text1"/>
        </w:rPr>
        <w:t>注意事項</w:t>
      </w:r>
      <w:r w:rsidR="008D7116" w:rsidRPr="00F47FC7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E23200" w:rsidRPr="00F47FC7" w:rsidRDefault="004B6E41" w:rsidP="002D3502">
      <w:pPr>
        <w:tabs>
          <w:tab w:val="left" w:pos="2410"/>
        </w:tabs>
        <w:ind w:left="2551" w:hangingChars="1063" w:hanging="2551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 xml:space="preserve">                   1. </w:t>
      </w:r>
      <w:r w:rsidR="000636EB" w:rsidRPr="00F47FC7">
        <w:rPr>
          <w:rFonts w:ascii="Times New Roman" w:eastAsia="標楷體" w:hAnsi="Times New Roman" w:cs="Times New Roman" w:hint="eastAsia"/>
          <w:color w:val="000000" w:themeColor="text1"/>
        </w:rPr>
        <w:t>請</w:t>
      </w:r>
      <w:r w:rsidR="008F16B9" w:rsidRPr="00F47FC7">
        <w:rPr>
          <w:rFonts w:ascii="Times New Roman" w:eastAsia="標楷體" w:hAnsi="Times New Roman" w:cs="Times New Roman"/>
          <w:color w:val="000000" w:themeColor="text1"/>
        </w:rPr>
        <w:t>依</w:t>
      </w:r>
      <w:r w:rsidR="000636EB" w:rsidRPr="00F47FC7">
        <w:rPr>
          <w:rFonts w:ascii="Times New Roman" w:eastAsia="標楷體" w:hAnsi="Times New Roman" w:cs="Times New Roman" w:hint="eastAsia"/>
          <w:color w:val="000000" w:themeColor="text1"/>
        </w:rPr>
        <w:t>規定提出</w:t>
      </w:r>
      <w:r w:rsidR="008F16B9" w:rsidRPr="00F47FC7">
        <w:rPr>
          <w:rFonts w:ascii="Times New Roman" w:eastAsia="標楷體" w:hAnsi="Times New Roman" w:cs="Times New Roman"/>
          <w:color w:val="000000" w:themeColor="text1"/>
        </w:rPr>
        <w:t>申請</w:t>
      </w:r>
      <w:r w:rsidR="008F16B9" w:rsidRPr="00F47FC7">
        <w:rPr>
          <w:rFonts w:ascii="Times New Roman" w:eastAsia="標楷體" w:hAnsi="Times New Roman" w:cs="Times New Roman" w:hint="eastAsia"/>
          <w:color w:val="000000" w:themeColor="text1"/>
        </w:rPr>
        <w:t>書</w:t>
      </w:r>
      <w:r w:rsidR="008F16B9" w:rsidRPr="00F47FC7">
        <w:rPr>
          <w:rFonts w:ascii="Times New Roman" w:eastAsia="標楷體" w:hAnsi="Times New Roman" w:cs="Times New Roman"/>
          <w:color w:val="000000" w:themeColor="text1"/>
        </w:rPr>
        <w:t>表</w:t>
      </w:r>
      <w:r w:rsidR="000225B0" w:rsidRPr="00F47FC7">
        <w:rPr>
          <w:rFonts w:ascii="Times New Roman" w:eastAsia="標楷體" w:hAnsi="Times New Roman" w:cs="Times New Roman"/>
          <w:color w:val="000000" w:themeColor="text1"/>
        </w:rPr>
        <w:t>，並檢附相關文件與說明，以</w:t>
      </w:r>
      <w:r w:rsidR="000225B0" w:rsidRPr="00F47FC7">
        <w:rPr>
          <w:rFonts w:ascii="Times New Roman" w:eastAsia="標楷體" w:hAnsi="Times New Roman" w:cs="Times New Roman"/>
          <w:color w:val="000000" w:themeColor="text1"/>
        </w:rPr>
        <w:t>A4</w:t>
      </w:r>
      <w:r w:rsidR="000225B0" w:rsidRPr="00F47FC7">
        <w:rPr>
          <w:rFonts w:ascii="Times New Roman" w:eastAsia="標楷體" w:hAnsi="Times New Roman" w:cs="Times New Roman"/>
          <w:color w:val="000000" w:themeColor="text1"/>
        </w:rPr>
        <w:t>直式列印，頁數</w:t>
      </w:r>
      <w:r w:rsidR="000636EB" w:rsidRPr="00F47FC7">
        <w:rPr>
          <w:rFonts w:ascii="Times New Roman" w:eastAsia="標楷體" w:hAnsi="Times New Roman" w:cs="Times New Roman" w:hint="eastAsia"/>
          <w:color w:val="000000" w:themeColor="text1"/>
        </w:rPr>
        <w:t>以</w:t>
      </w:r>
      <w:r w:rsidR="000225B0" w:rsidRPr="00F47FC7">
        <w:rPr>
          <w:rFonts w:ascii="Times New Roman" w:eastAsia="標楷體" w:hAnsi="Times New Roman" w:cs="Times New Roman"/>
          <w:color w:val="000000" w:themeColor="text1"/>
        </w:rPr>
        <w:t>10</w:t>
      </w:r>
      <w:r w:rsidR="000225B0" w:rsidRPr="00F47FC7">
        <w:rPr>
          <w:rFonts w:ascii="Times New Roman" w:eastAsia="標楷體" w:hAnsi="Times New Roman" w:cs="Times New Roman"/>
          <w:color w:val="000000" w:themeColor="text1"/>
        </w:rPr>
        <w:t>頁為限，應包含下列</w:t>
      </w:r>
      <w:r w:rsidR="000636EB" w:rsidRPr="00F47FC7">
        <w:rPr>
          <w:rFonts w:ascii="Times New Roman" w:eastAsia="標楷體" w:hAnsi="Times New Roman" w:cs="Times New Roman" w:hint="eastAsia"/>
          <w:color w:val="000000" w:themeColor="text1"/>
        </w:rPr>
        <w:t>資料</w:t>
      </w:r>
      <w:r w:rsidR="000225B0" w:rsidRPr="00F47FC7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CA2685" w:rsidRDefault="000225B0" w:rsidP="00845F83">
      <w:pPr>
        <w:pStyle w:val="a9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5F83">
        <w:rPr>
          <w:rFonts w:ascii="Times New Roman" w:eastAsia="標楷體" w:hAnsi="Times New Roman" w:cs="Times New Roman"/>
          <w:color w:val="000000" w:themeColor="text1"/>
        </w:rPr>
        <w:t>申請書一式</w:t>
      </w:r>
      <w:r w:rsidR="00CA2685" w:rsidRPr="00F47FC7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845F83" w:rsidRPr="00845F83" w:rsidRDefault="000225B0" w:rsidP="00845F83">
      <w:pPr>
        <w:pStyle w:val="a9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5F83">
        <w:rPr>
          <w:rFonts w:ascii="Times New Roman" w:eastAsia="標楷體" w:hAnsi="Times New Roman" w:cs="Times New Roman"/>
          <w:color w:val="000000" w:themeColor="text1"/>
        </w:rPr>
        <w:t>預計參與</w:t>
      </w:r>
      <w:r w:rsidR="00CA2685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Pr="00845F83">
        <w:rPr>
          <w:rFonts w:ascii="Times New Roman" w:eastAsia="標楷體" w:hAnsi="Times New Roman" w:cs="Times New Roman"/>
          <w:color w:val="000000" w:themeColor="text1"/>
        </w:rPr>
        <w:t>全球設計組織事務或活動</w:t>
      </w:r>
      <w:r w:rsidR="00CA2685">
        <w:rPr>
          <w:rFonts w:ascii="Times New Roman" w:eastAsia="標楷體" w:hAnsi="Times New Roman" w:cs="Times New Roman" w:hint="eastAsia"/>
          <w:color w:val="000000" w:themeColor="text1"/>
        </w:rPr>
        <w:t>開立</w:t>
      </w:r>
      <w:r w:rsidR="00CA2685">
        <w:rPr>
          <w:rFonts w:ascii="Times New Roman" w:eastAsia="標楷體" w:hAnsi="Times New Roman" w:cs="Times New Roman"/>
          <w:color w:val="000000" w:themeColor="text1"/>
        </w:rPr>
        <w:t>之文件</w:t>
      </w:r>
      <w:r w:rsidR="00CA2685">
        <w:rPr>
          <w:rFonts w:ascii="Times New Roman" w:eastAsia="標楷體" w:hAnsi="Times New Roman" w:cs="Times New Roman" w:hint="eastAsia"/>
          <w:color w:val="000000" w:themeColor="text1"/>
        </w:rPr>
        <w:t>，以示證明，如報名費用收據、邀請函等</w:t>
      </w:r>
      <w:r w:rsidR="00CA2685" w:rsidRPr="00F47FC7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4B6E41" w:rsidRPr="00F47FC7" w:rsidRDefault="000225B0" w:rsidP="004B6E41">
      <w:pPr>
        <w:pStyle w:val="a9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個人背景資歷。</w:t>
      </w:r>
    </w:p>
    <w:p w:rsidR="004B6E41" w:rsidRDefault="000225B0" w:rsidP="004B6E41">
      <w:pPr>
        <w:pStyle w:val="a9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其他附件。</w:t>
      </w:r>
    </w:p>
    <w:p w:rsidR="00845F83" w:rsidRDefault="004B6E41" w:rsidP="002D3502">
      <w:pPr>
        <w:tabs>
          <w:tab w:val="left" w:pos="2410"/>
        </w:tabs>
        <w:ind w:leftChars="945" w:left="2549" w:hangingChars="117" w:hanging="281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2.</w:t>
      </w:r>
      <w:r w:rsidR="008F16B9" w:rsidRPr="00F47FC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8F16B9" w:rsidRPr="00F47FC7">
        <w:rPr>
          <w:rFonts w:ascii="Times New Roman" w:eastAsia="標楷體" w:hAnsi="Times New Roman" w:cs="Times New Roman" w:hint="eastAsia"/>
          <w:color w:val="000000" w:themeColor="text1"/>
        </w:rPr>
        <w:t>申請</w:t>
      </w:r>
      <w:r w:rsidR="00310C66" w:rsidRPr="00F47FC7">
        <w:rPr>
          <w:rFonts w:ascii="Times New Roman" w:eastAsia="標楷體" w:hAnsi="Times New Roman" w:cs="Times New Roman"/>
          <w:color w:val="000000" w:themeColor="text1"/>
        </w:rPr>
        <w:t>資料不齊備者，視同資格</w:t>
      </w:r>
      <w:r w:rsidR="00167E6D" w:rsidRPr="00F47FC7">
        <w:rPr>
          <w:rFonts w:ascii="Times New Roman" w:eastAsia="標楷體" w:hAnsi="Times New Roman" w:cs="Times New Roman"/>
          <w:color w:val="000000" w:themeColor="text1"/>
        </w:rPr>
        <w:t>不符。</w:t>
      </w:r>
    </w:p>
    <w:p w:rsidR="00313385" w:rsidRPr="00845F83" w:rsidRDefault="00313385" w:rsidP="002D3502">
      <w:pPr>
        <w:tabs>
          <w:tab w:val="left" w:pos="2410"/>
        </w:tabs>
        <w:ind w:leftChars="945" w:left="2549" w:hangingChars="117" w:hanging="281"/>
        <w:rPr>
          <w:rFonts w:ascii="Times New Roman" w:eastAsia="標楷體" w:hAnsi="Times New Roman" w:cs="Times New Roman"/>
          <w:b/>
          <w:color w:val="000000" w:themeColor="text1"/>
        </w:rPr>
      </w:pPr>
    </w:p>
    <w:p w:rsidR="000225B0" w:rsidRPr="00F47FC7" w:rsidRDefault="003A60FE" w:rsidP="002D3502">
      <w:pPr>
        <w:pStyle w:val="Default"/>
        <w:numPr>
          <w:ilvl w:val="0"/>
          <w:numId w:val="10"/>
        </w:numPr>
        <w:tabs>
          <w:tab w:val="left" w:pos="1134"/>
          <w:tab w:val="left" w:pos="1418"/>
        </w:tabs>
        <w:spacing w:line="380" w:lineRule="exact"/>
        <w:ind w:left="1134" w:hanging="567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 w:hint="eastAsia"/>
          <w:color w:val="000000" w:themeColor="text1"/>
        </w:rPr>
        <w:t>計畫</w:t>
      </w:r>
      <w:r w:rsidR="000225B0" w:rsidRPr="00F47FC7">
        <w:rPr>
          <w:rFonts w:ascii="Times New Roman" w:eastAsia="標楷體" w:hAnsi="Times New Roman" w:cs="Times New Roman"/>
          <w:color w:val="000000" w:themeColor="text1"/>
        </w:rPr>
        <w:t>審查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0636EB" w:rsidRPr="00F47FC7">
        <w:rPr>
          <w:rFonts w:ascii="Times New Roman" w:eastAsia="標楷體" w:hAnsi="Times New Roman" w:cs="Times New Roman"/>
          <w:color w:val="000000" w:themeColor="text1"/>
        </w:rPr>
        <w:t>由本會聘請專家學者組成評審委員會</w:t>
      </w:r>
      <w:r w:rsidR="000636EB" w:rsidRPr="00F47FC7">
        <w:rPr>
          <w:rFonts w:ascii="Times New Roman" w:eastAsia="標楷體" w:hAnsi="Times New Roman" w:cs="Times New Roman" w:hint="eastAsia"/>
          <w:color w:val="000000" w:themeColor="text1"/>
        </w:rPr>
        <w:t>於</w:t>
      </w:r>
      <w:r w:rsidR="000636EB" w:rsidRPr="00F47FC7">
        <w:rPr>
          <w:rFonts w:ascii="Times New Roman" w:eastAsia="標楷體" w:hAnsi="Times New Roman" w:cs="Times New Roman"/>
          <w:color w:val="000000" w:themeColor="text1"/>
        </w:rPr>
        <w:t>2018</w:t>
      </w:r>
      <w:r w:rsidR="000636EB" w:rsidRPr="00F47FC7">
        <w:rPr>
          <w:rFonts w:ascii="Times New Roman" w:eastAsia="標楷體" w:hAnsi="Times New Roman" w:cs="Times New Roman"/>
          <w:color w:val="000000" w:themeColor="text1"/>
        </w:rPr>
        <w:t>年</w:t>
      </w:r>
      <w:r w:rsidR="000636EB" w:rsidRPr="00F47FC7">
        <w:rPr>
          <w:rFonts w:ascii="Times New Roman" w:eastAsia="標楷體" w:hAnsi="Times New Roman" w:cs="Times New Roman"/>
          <w:color w:val="000000" w:themeColor="text1"/>
        </w:rPr>
        <w:t>5</w:t>
      </w:r>
      <w:r w:rsidR="000636EB" w:rsidRPr="00F47FC7">
        <w:rPr>
          <w:rFonts w:ascii="Times New Roman" w:eastAsia="標楷體" w:hAnsi="Times New Roman" w:cs="Times New Roman"/>
          <w:color w:val="000000" w:themeColor="text1"/>
        </w:rPr>
        <w:t>月</w:t>
      </w:r>
      <w:r w:rsidR="000636EB" w:rsidRPr="00F47FC7">
        <w:rPr>
          <w:rFonts w:ascii="Times New Roman" w:eastAsia="標楷體" w:hAnsi="Times New Roman" w:cs="Times New Roman"/>
          <w:color w:val="000000" w:themeColor="text1"/>
        </w:rPr>
        <w:t>22</w:t>
      </w:r>
      <w:r w:rsidR="000636EB" w:rsidRPr="00F47FC7">
        <w:rPr>
          <w:rFonts w:ascii="Times New Roman" w:eastAsia="標楷體" w:hAnsi="Times New Roman" w:cs="Times New Roman"/>
          <w:color w:val="000000" w:themeColor="text1"/>
        </w:rPr>
        <w:t>日至</w:t>
      </w:r>
      <w:r w:rsidR="000636EB" w:rsidRPr="00F47FC7">
        <w:rPr>
          <w:rFonts w:ascii="Times New Roman" w:eastAsia="標楷體" w:hAnsi="Times New Roman" w:cs="Times New Roman"/>
          <w:color w:val="000000" w:themeColor="text1"/>
        </w:rPr>
        <w:t>25</w:t>
      </w:r>
      <w:r w:rsidR="000636EB" w:rsidRPr="00F47FC7">
        <w:rPr>
          <w:rFonts w:ascii="Times New Roman" w:eastAsia="標楷體" w:hAnsi="Times New Roman" w:cs="Times New Roman"/>
          <w:color w:val="000000" w:themeColor="text1"/>
        </w:rPr>
        <w:t>日進行審查。</w:t>
      </w:r>
    </w:p>
    <w:p w:rsidR="002D3502" w:rsidRPr="00F47FC7" w:rsidRDefault="002D3502" w:rsidP="00310C66">
      <w:pPr>
        <w:pStyle w:val="Default"/>
        <w:tabs>
          <w:tab w:val="left" w:pos="1134"/>
        </w:tabs>
        <w:spacing w:line="38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D265E7" w:rsidRPr="00F47FC7" w:rsidRDefault="008F16B9" w:rsidP="00CA2685">
      <w:pPr>
        <w:pStyle w:val="Default"/>
        <w:numPr>
          <w:ilvl w:val="0"/>
          <w:numId w:val="7"/>
        </w:numPr>
        <w:tabs>
          <w:tab w:val="left" w:pos="567"/>
        </w:tabs>
        <w:spacing w:afterLines="50" w:after="180" w:line="380" w:lineRule="exact"/>
        <w:ind w:left="483" w:hangingChars="201" w:hanging="483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F47FC7">
        <w:rPr>
          <w:rFonts w:ascii="Times New Roman" w:eastAsia="標楷體" w:hAnsi="Times New Roman" w:cs="Times New Roman"/>
          <w:b/>
          <w:bCs/>
          <w:color w:val="000000" w:themeColor="text1"/>
        </w:rPr>
        <w:t>名單公布與</w:t>
      </w:r>
      <w:r w:rsidR="0072150B" w:rsidRPr="00F47FC7">
        <w:rPr>
          <w:rFonts w:ascii="Times New Roman" w:eastAsia="標楷體" w:hAnsi="Times New Roman" w:cs="Times New Roman"/>
          <w:b/>
          <w:bCs/>
          <w:color w:val="000000" w:themeColor="text1"/>
        </w:rPr>
        <w:t>補助</w:t>
      </w:r>
      <w:r w:rsidR="000636EB" w:rsidRPr="00F47FC7">
        <w:rPr>
          <w:rFonts w:ascii="Times New Roman" w:eastAsia="標楷體" w:hAnsi="Times New Roman" w:cs="Times New Roman"/>
          <w:b/>
          <w:bCs/>
          <w:color w:val="000000" w:themeColor="text1"/>
        </w:rPr>
        <w:t>款撥</w:t>
      </w:r>
      <w:r w:rsidR="000636EB" w:rsidRPr="00F47FC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付</w:t>
      </w:r>
    </w:p>
    <w:p w:rsidR="00BA1790" w:rsidRPr="00BA1790" w:rsidRDefault="000636EB" w:rsidP="002D3502">
      <w:pPr>
        <w:pStyle w:val="Default"/>
        <w:numPr>
          <w:ilvl w:val="0"/>
          <w:numId w:val="21"/>
        </w:numPr>
        <w:tabs>
          <w:tab w:val="left" w:pos="1134"/>
          <w:tab w:val="left" w:pos="1418"/>
        </w:tabs>
        <w:spacing w:line="380" w:lineRule="exact"/>
        <w:ind w:left="1134" w:hanging="567"/>
        <w:rPr>
          <w:rFonts w:ascii="Times New Roman" w:eastAsia="標楷體" w:hAnsi="Times New Roman" w:cs="Times New Roman"/>
          <w:color w:val="000000" w:themeColor="text1"/>
        </w:rPr>
      </w:pPr>
      <w:r w:rsidRPr="00BA1790">
        <w:rPr>
          <w:rFonts w:ascii="Times New Roman" w:eastAsia="標楷體" w:hAnsi="Times New Roman" w:cs="Times New Roman" w:hint="eastAsia"/>
          <w:color w:val="000000" w:themeColor="text1"/>
        </w:rPr>
        <w:t>獲補助名單</w:t>
      </w:r>
      <w:r w:rsidR="00E23200" w:rsidRPr="00BA1790">
        <w:rPr>
          <w:rFonts w:ascii="Times New Roman" w:eastAsia="標楷體" w:hAnsi="Times New Roman" w:cs="Times New Roman"/>
          <w:color w:val="000000" w:themeColor="text1"/>
        </w:rPr>
        <w:t>公布</w:t>
      </w:r>
      <w:r w:rsidR="00725435" w:rsidRPr="00BA1790">
        <w:rPr>
          <w:rFonts w:ascii="Times New Roman" w:eastAsia="標楷體" w:hAnsi="Times New Roman" w:cs="Times New Roman"/>
          <w:color w:val="000000" w:themeColor="text1"/>
        </w:rPr>
        <w:t>時間：</w:t>
      </w:r>
      <w:r w:rsidR="00725435" w:rsidRPr="00BA1790">
        <w:rPr>
          <w:rFonts w:ascii="Times New Roman" w:eastAsia="標楷體" w:hAnsi="Times New Roman" w:cs="Times New Roman"/>
          <w:color w:val="000000" w:themeColor="text1"/>
        </w:rPr>
        <w:t>2018</w:t>
      </w:r>
      <w:r w:rsidR="00725435" w:rsidRPr="00BA1790">
        <w:rPr>
          <w:rFonts w:ascii="Times New Roman" w:eastAsia="標楷體" w:hAnsi="Times New Roman" w:cs="Times New Roman"/>
          <w:color w:val="000000" w:themeColor="text1"/>
        </w:rPr>
        <w:t>年</w:t>
      </w:r>
      <w:r w:rsidR="00E06DD5" w:rsidRPr="00BA1790">
        <w:rPr>
          <w:rFonts w:ascii="Times New Roman" w:eastAsia="標楷體" w:hAnsi="Times New Roman" w:cs="Times New Roman"/>
          <w:color w:val="000000" w:themeColor="text1"/>
        </w:rPr>
        <w:t>5</w:t>
      </w:r>
      <w:r w:rsidR="00725435" w:rsidRPr="00BA1790">
        <w:rPr>
          <w:rFonts w:ascii="Times New Roman" w:eastAsia="標楷體" w:hAnsi="Times New Roman" w:cs="Times New Roman"/>
          <w:color w:val="000000" w:themeColor="text1"/>
        </w:rPr>
        <w:t>月</w:t>
      </w:r>
      <w:r w:rsidR="002D3502" w:rsidRPr="00BA1790">
        <w:rPr>
          <w:rFonts w:ascii="Times New Roman" w:eastAsia="標楷體" w:hAnsi="Times New Roman" w:cs="Times New Roman" w:hint="eastAsia"/>
          <w:color w:val="000000" w:themeColor="text1"/>
        </w:rPr>
        <w:t>27</w:t>
      </w:r>
      <w:r w:rsidR="00725435" w:rsidRPr="00BA1790">
        <w:rPr>
          <w:rFonts w:ascii="Times New Roman" w:eastAsia="標楷體" w:hAnsi="Times New Roman" w:cs="Times New Roman"/>
          <w:color w:val="000000" w:themeColor="text1"/>
        </w:rPr>
        <w:t>日</w:t>
      </w:r>
      <w:r w:rsidRPr="00BA1790">
        <w:rPr>
          <w:rFonts w:ascii="Times New Roman" w:eastAsia="標楷體" w:hAnsi="Times New Roman" w:cs="Times New Roman"/>
          <w:color w:val="000000" w:themeColor="text1"/>
        </w:rPr>
        <w:t>於本</w:t>
      </w:r>
      <w:proofErr w:type="gramStart"/>
      <w:r w:rsidRPr="00BA1790">
        <w:rPr>
          <w:rFonts w:ascii="Times New Roman" w:eastAsia="標楷體" w:hAnsi="Times New Roman" w:cs="Times New Roman"/>
          <w:color w:val="000000" w:themeColor="text1"/>
        </w:rPr>
        <w:t>會官網公告</w:t>
      </w:r>
      <w:proofErr w:type="gramEnd"/>
      <w:r w:rsidRPr="00BA1790">
        <w:rPr>
          <w:rFonts w:ascii="Times New Roman" w:eastAsia="標楷體" w:hAnsi="Times New Roman" w:cs="Times New Roman"/>
          <w:color w:val="000000" w:themeColor="text1"/>
        </w:rPr>
        <w:t>獲補助名單，並以電子郵件</w:t>
      </w:r>
      <w:r w:rsidRPr="00BA1790">
        <w:rPr>
          <w:rFonts w:ascii="Times New Roman" w:eastAsia="標楷體" w:hAnsi="Times New Roman" w:cs="Times New Roman" w:hint="eastAsia"/>
          <w:color w:val="000000" w:themeColor="text1"/>
        </w:rPr>
        <w:t xml:space="preserve">   </w:t>
      </w:r>
      <w:r w:rsidRPr="00BA1790">
        <w:rPr>
          <w:rFonts w:ascii="Times New Roman" w:eastAsia="標楷體" w:hAnsi="Times New Roman" w:cs="Times New Roman"/>
          <w:color w:val="000000" w:themeColor="text1"/>
        </w:rPr>
        <w:t>通知獲補助者</w:t>
      </w:r>
      <w:r w:rsidR="00D47605" w:rsidRPr="00BA1790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3B0D58" w:rsidRDefault="00BA1790" w:rsidP="002D3502">
      <w:pPr>
        <w:pStyle w:val="Default"/>
        <w:numPr>
          <w:ilvl w:val="0"/>
          <w:numId w:val="21"/>
        </w:numPr>
        <w:tabs>
          <w:tab w:val="left" w:pos="1134"/>
          <w:tab w:val="left" w:pos="1418"/>
        </w:tabs>
        <w:spacing w:line="380" w:lineRule="exact"/>
        <w:ind w:rightChars="-14" w:right="-34" w:hanging="295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本</w:t>
      </w:r>
      <w:r w:rsidRPr="00F47FC7">
        <w:rPr>
          <w:rFonts w:ascii="Times New Roman" w:eastAsia="標楷體" w:hAnsi="Times New Roman" w:cs="Times New Roman"/>
          <w:color w:val="000000" w:themeColor="text1"/>
        </w:rPr>
        <w:t>計畫補助對象至多</w:t>
      </w:r>
      <w:r w:rsidRPr="00F47FC7">
        <w:rPr>
          <w:rFonts w:ascii="Times New Roman" w:eastAsia="標楷體" w:hAnsi="Times New Roman" w:cs="Times New Roman"/>
          <w:color w:val="000000" w:themeColor="text1"/>
        </w:rPr>
        <w:t>10</w:t>
      </w:r>
      <w:r w:rsidRPr="00485B09">
        <w:rPr>
          <w:rFonts w:ascii="Times New Roman" w:eastAsia="標楷體" w:hAnsi="Times New Roman" w:cs="Times New Roman"/>
          <w:color w:val="000000" w:themeColor="text1"/>
        </w:rPr>
        <w:t>人，</w:t>
      </w:r>
      <w:r w:rsidR="003B0D58" w:rsidRPr="00485B09">
        <w:rPr>
          <w:rFonts w:ascii="Times New Roman" w:eastAsia="標楷體" w:hAnsi="Times New Roman" w:cs="Times New Roman" w:hint="eastAsia"/>
          <w:color w:val="000000" w:themeColor="text1"/>
        </w:rPr>
        <w:t>補助人數得視申請與審查狀況調整，亦可從缺。</w:t>
      </w:r>
    </w:p>
    <w:p w:rsidR="00BA1790" w:rsidRDefault="003B0D58" w:rsidP="002D3502">
      <w:pPr>
        <w:pStyle w:val="Default"/>
        <w:numPr>
          <w:ilvl w:val="0"/>
          <w:numId w:val="21"/>
        </w:numPr>
        <w:tabs>
          <w:tab w:val="left" w:pos="1134"/>
          <w:tab w:val="left" w:pos="1418"/>
        </w:tabs>
        <w:spacing w:line="380" w:lineRule="exact"/>
        <w:ind w:rightChars="-14" w:right="-34" w:hanging="295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本計畫補助對象</w:t>
      </w:r>
      <w:r w:rsidR="00BA1790" w:rsidRPr="00F47FC7">
        <w:rPr>
          <w:rFonts w:ascii="Times New Roman" w:eastAsia="標楷體" w:hAnsi="Times New Roman" w:cs="Times New Roman"/>
          <w:color w:val="000000" w:themeColor="text1"/>
        </w:rPr>
        <w:t>每人每年得請領補助款以一次為限。</w:t>
      </w:r>
    </w:p>
    <w:p w:rsidR="006549D5" w:rsidRPr="00F47FC7" w:rsidRDefault="008F16B9" w:rsidP="002D3502">
      <w:pPr>
        <w:pStyle w:val="Default"/>
        <w:numPr>
          <w:ilvl w:val="0"/>
          <w:numId w:val="21"/>
        </w:numPr>
        <w:tabs>
          <w:tab w:val="left" w:pos="1134"/>
          <w:tab w:val="left" w:pos="1418"/>
        </w:tabs>
        <w:spacing w:line="380" w:lineRule="exact"/>
        <w:ind w:rightChars="-14" w:right="-34" w:hanging="295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 w:hint="eastAsia"/>
          <w:color w:val="000000" w:themeColor="text1"/>
        </w:rPr>
        <w:t>本</w:t>
      </w:r>
      <w:r w:rsidR="006549D5" w:rsidRPr="00F47FC7">
        <w:rPr>
          <w:rFonts w:ascii="Times New Roman" w:eastAsia="標楷體" w:hAnsi="Times New Roman" w:cs="Times New Roman"/>
          <w:color w:val="000000" w:themeColor="text1"/>
        </w:rPr>
        <w:t>計畫申請案經評審委員會審核通過者，</w:t>
      </w:r>
      <w:r w:rsidR="003F3F73" w:rsidRPr="00F47FC7">
        <w:rPr>
          <w:rFonts w:ascii="Times New Roman" w:eastAsia="標楷體" w:hAnsi="Times New Roman" w:cs="Times New Roman" w:hint="eastAsia"/>
          <w:color w:val="000000" w:themeColor="text1"/>
        </w:rPr>
        <w:t>每位</w:t>
      </w:r>
      <w:r w:rsidR="006549D5" w:rsidRPr="00F47FC7">
        <w:rPr>
          <w:rFonts w:ascii="Times New Roman" w:eastAsia="標楷體" w:hAnsi="Times New Roman" w:cs="Times New Roman"/>
          <w:color w:val="000000" w:themeColor="text1"/>
        </w:rPr>
        <w:t>最高可獲補助款新台幣壹拾萬元整。</w:t>
      </w:r>
    </w:p>
    <w:p w:rsidR="000636EB" w:rsidRPr="00F47FC7" w:rsidRDefault="000636EB" w:rsidP="002D3502">
      <w:pPr>
        <w:pStyle w:val="Default"/>
        <w:numPr>
          <w:ilvl w:val="0"/>
          <w:numId w:val="21"/>
        </w:numPr>
        <w:tabs>
          <w:tab w:val="left" w:pos="1134"/>
          <w:tab w:val="left" w:pos="1418"/>
        </w:tabs>
        <w:spacing w:line="380" w:lineRule="exact"/>
        <w:ind w:left="1134" w:hanging="567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 w:hint="eastAsia"/>
          <w:color w:val="000000" w:themeColor="text1"/>
        </w:rPr>
        <w:t>獲補助者，應有辦理所得稅申報之義務；補助款項分兩期撥付，</w:t>
      </w:r>
      <w:proofErr w:type="gramStart"/>
      <w:r w:rsidRPr="00F47FC7">
        <w:rPr>
          <w:rFonts w:ascii="Times New Roman" w:eastAsia="標楷體" w:hAnsi="Times New Roman" w:cs="Times New Roman" w:hint="eastAsia"/>
          <w:color w:val="000000" w:themeColor="text1"/>
        </w:rPr>
        <w:t>每期支付款</w:t>
      </w:r>
      <w:proofErr w:type="gramEnd"/>
      <w:r w:rsidRPr="00F47FC7">
        <w:rPr>
          <w:rFonts w:ascii="Times New Roman" w:eastAsia="標楷體" w:hAnsi="Times New Roman" w:cs="Times New Roman" w:hint="eastAsia"/>
          <w:color w:val="000000" w:themeColor="text1"/>
        </w:rPr>
        <w:t>為獲補助款項之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50%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:rsidR="002D3502" w:rsidRPr="00F47FC7" w:rsidRDefault="000636EB" w:rsidP="002D3502">
      <w:pPr>
        <w:pStyle w:val="Default"/>
        <w:numPr>
          <w:ilvl w:val="0"/>
          <w:numId w:val="22"/>
        </w:numPr>
        <w:spacing w:line="380" w:lineRule="exact"/>
        <w:ind w:hanging="622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 w:hint="eastAsia"/>
          <w:color w:val="000000" w:themeColor="text1"/>
        </w:rPr>
        <w:t>第一期補助款項之撥付：獲補助名單公布後，由本會郵寄領據與獲補助者，</w:t>
      </w:r>
      <w:proofErr w:type="gramStart"/>
      <w:r w:rsidRPr="00F47FC7">
        <w:rPr>
          <w:rFonts w:ascii="Times New Roman" w:eastAsia="標楷體" w:hAnsi="Times New Roman" w:cs="Times New Roman" w:hint="eastAsia"/>
          <w:color w:val="000000" w:themeColor="text1"/>
        </w:rPr>
        <w:t>俟</w:t>
      </w:r>
      <w:proofErr w:type="gramEnd"/>
      <w:r w:rsidRPr="00F47FC7">
        <w:rPr>
          <w:rFonts w:ascii="Times New Roman" w:eastAsia="標楷體" w:hAnsi="Times New Roman" w:cs="Times New Roman" w:hint="eastAsia"/>
          <w:color w:val="000000" w:themeColor="text1"/>
        </w:rPr>
        <w:t>收到獲補助者親筆簽名之領據後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30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個工作日內撥付第一期款項。領據</w:t>
      </w:r>
      <w:proofErr w:type="gramStart"/>
      <w:r w:rsidRPr="00F47FC7">
        <w:rPr>
          <w:rFonts w:ascii="Times New Roman" w:eastAsia="標楷體" w:hAnsi="Times New Roman" w:cs="Times New Roman" w:hint="eastAsia"/>
          <w:color w:val="000000" w:themeColor="text1"/>
        </w:rPr>
        <w:t>務</w:t>
      </w:r>
      <w:proofErr w:type="gramEnd"/>
      <w:r w:rsidRPr="00F47FC7">
        <w:rPr>
          <w:rFonts w:ascii="Times New Roman" w:eastAsia="標楷體" w:hAnsi="Times New Roman" w:cs="Times New Roman" w:hint="eastAsia"/>
          <w:color w:val="000000" w:themeColor="text1"/>
        </w:rPr>
        <w:t>請詳實填寫並應備齊附件資料，以免影響款項之撥付。</w:t>
      </w:r>
    </w:p>
    <w:p w:rsidR="000636EB" w:rsidRPr="00F47FC7" w:rsidRDefault="000636EB" w:rsidP="002D3502">
      <w:pPr>
        <w:pStyle w:val="Default"/>
        <w:numPr>
          <w:ilvl w:val="0"/>
          <w:numId w:val="22"/>
        </w:numPr>
        <w:spacing w:line="380" w:lineRule="exact"/>
        <w:ind w:hanging="622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 w:hint="eastAsia"/>
          <w:color w:val="000000" w:themeColor="text1"/>
        </w:rPr>
        <w:t>第二期補助款項之撥付：獲補助者於交流計畫完成後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30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日內，繳交計畫結案報告乙式郵寄至本會進行結案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(2018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31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日前之交流計畫須於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2019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15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日前提交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，經本會審核通過後，本會將郵寄領據與獲補助者，</w:t>
      </w:r>
      <w:proofErr w:type="gramStart"/>
      <w:r w:rsidRPr="00F47FC7">
        <w:rPr>
          <w:rFonts w:ascii="Times New Roman" w:eastAsia="標楷體" w:hAnsi="Times New Roman" w:cs="Times New Roman" w:hint="eastAsia"/>
          <w:color w:val="000000" w:themeColor="text1"/>
        </w:rPr>
        <w:t>俟</w:t>
      </w:r>
      <w:proofErr w:type="gramEnd"/>
      <w:r w:rsidRPr="00F47FC7">
        <w:rPr>
          <w:rFonts w:ascii="Times New Roman" w:eastAsia="標楷體" w:hAnsi="Times New Roman" w:cs="Times New Roman" w:hint="eastAsia"/>
          <w:color w:val="000000" w:themeColor="text1"/>
        </w:rPr>
        <w:t>收到獲補助者親筆簽名之領據後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30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個工作日內撥付第二期款項。領據</w:t>
      </w:r>
      <w:proofErr w:type="gramStart"/>
      <w:r w:rsidRPr="00F47FC7">
        <w:rPr>
          <w:rFonts w:ascii="Times New Roman" w:eastAsia="標楷體" w:hAnsi="Times New Roman" w:cs="Times New Roman" w:hint="eastAsia"/>
          <w:color w:val="000000" w:themeColor="text1"/>
        </w:rPr>
        <w:t>務</w:t>
      </w:r>
      <w:proofErr w:type="gramEnd"/>
      <w:r w:rsidRPr="00F47FC7">
        <w:rPr>
          <w:rFonts w:ascii="Times New Roman" w:eastAsia="標楷體" w:hAnsi="Times New Roman" w:cs="Times New Roman" w:hint="eastAsia"/>
          <w:color w:val="000000" w:themeColor="text1"/>
        </w:rPr>
        <w:t>請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lastRenderedPageBreak/>
        <w:t>詳實填寫並應備齊附件資料，以免影響款項之撥付。若結案文件不全，經本會通知限期補正，未於規定期限內補正者，將不予核銷及支付第二期補助款。逾期且未事先獲本會同意核備者，視同放棄，本會將撤銷補助資格。</w:t>
      </w:r>
    </w:p>
    <w:p w:rsidR="008321BE" w:rsidRPr="00F47FC7" w:rsidRDefault="008321BE" w:rsidP="002D3502">
      <w:pPr>
        <w:pStyle w:val="Default"/>
        <w:numPr>
          <w:ilvl w:val="0"/>
          <w:numId w:val="21"/>
        </w:numPr>
        <w:tabs>
          <w:tab w:val="left" w:pos="1134"/>
          <w:tab w:val="left" w:pos="1418"/>
        </w:tabs>
        <w:spacing w:line="380" w:lineRule="exact"/>
        <w:ind w:left="1134" w:hanging="567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補助款以匯款方式支付至補助對象本人國內有效帳戶，匯費由受款人自行吸收。</w:t>
      </w:r>
    </w:p>
    <w:p w:rsidR="00333B5B" w:rsidRPr="00F47FC7" w:rsidRDefault="00333B5B" w:rsidP="00333B5B">
      <w:pPr>
        <w:pStyle w:val="Default"/>
        <w:spacing w:line="38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50380C" w:rsidRPr="00F47FC7" w:rsidRDefault="00D265E7" w:rsidP="00CA2685">
      <w:pPr>
        <w:pStyle w:val="Default"/>
        <w:numPr>
          <w:ilvl w:val="0"/>
          <w:numId w:val="7"/>
        </w:numPr>
        <w:tabs>
          <w:tab w:val="left" w:pos="567"/>
          <w:tab w:val="left" w:pos="709"/>
        </w:tabs>
        <w:spacing w:afterLines="50" w:after="180" w:line="380" w:lineRule="exact"/>
        <w:ind w:leftChars="59" w:left="483" w:hangingChars="142" w:hanging="341"/>
        <w:rPr>
          <w:rFonts w:ascii="Times New Roman" w:eastAsia="標楷體" w:hAnsi="Times New Roman" w:cs="Times New Roman"/>
          <w:b/>
          <w:color w:val="000000" w:themeColor="text1"/>
        </w:rPr>
      </w:pPr>
      <w:r w:rsidRPr="00F47FC7">
        <w:rPr>
          <w:rFonts w:ascii="Times New Roman" w:eastAsia="標楷體" w:hAnsi="Times New Roman" w:cs="Times New Roman"/>
          <w:b/>
          <w:color w:val="000000" w:themeColor="text1"/>
        </w:rPr>
        <w:t>相關規定</w:t>
      </w:r>
    </w:p>
    <w:p w:rsidR="00D265E7" w:rsidRPr="00F47FC7" w:rsidRDefault="00FF0835" w:rsidP="002D3502">
      <w:pPr>
        <w:pStyle w:val="Default"/>
        <w:numPr>
          <w:ilvl w:val="0"/>
          <w:numId w:val="23"/>
        </w:numPr>
        <w:tabs>
          <w:tab w:val="left" w:pos="1134"/>
          <w:tab w:val="left" w:pos="1418"/>
        </w:tabs>
        <w:spacing w:line="380" w:lineRule="exact"/>
        <w:ind w:left="1134" w:hanging="567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F47FC7">
        <w:rPr>
          <w:rFonts w:ascii="Times New Roman" w:eastAsia="標楷體" w:hAnsi="Times New Roman" w:cs="Times New Roman"/>
          <w:color w:val="000000" w:themeColor="text1"/>
        </w:rPr>
        <w:t>凡向本</w:t>
      </w:r>
      <w:proofErr w:type="gramEnd"/>
      <w:r w:rsidR="00D265E7" w:rsidRPr="00F47FC7">
        <w:rPr>
          <w:rFonts w:ascii="Times New Roman" w:eastAsia="標楷體" w:hAnsi="Times New Roman" w:cs="Times New Roman"/>
          <w:color w:val="000000" w:themeColor="text1"/>
        </w:rPr>
        <w:t>會提案申請補助者，必須以繁體中文填妥申請表格及必備相關資料，並依照本</w:t>
      </w:r>
      <w:r w:rsidR="004503E6" w:rsidRPr="00F47FC7">
        <w:rPr>
          <w:rFonts w:ascii="Times New Roman" w:eastAsia="標楷體" w:hAnsi="Times New Roman" w:cs="Times New Roman" w:hint="eastAsia"/>
          <w:color w:val="000000" w:themeColor="text1"/>
        </w:rPr>
        <w:t>計畫</w:t>
      </w:r>
      <w:r w:rsidR="00D265E7" w:rsidRPr="00F47FC7">
        <w:rPr>
          <w:rFonts w:ascii="Times New Roman" w:eastAsia="標楷體" w:hAnsi="Times New Roman" w:cs="Times New Roman"/>
          <w:color w:val="000000" w:themeColor="text1"/>
        </w:rPr>
        <w:t>各項規定辦理；申請者必須在申請表適當項目填上資料，任何漏報資料，將負面影響審核結果，資料填寫經查明與事實不符者，本會得撤銷其資格。</w:t>
      </w:r>
    </w:p>
    <w:p w:rsidR="00005FB1" w:rsidRDefault="00D265E7" w:rsidP="002D3502">
      <w:pPr>
        <w:pStyle w:val="Default"/>
        <w:numPr>
          <w:ilvl w:val="0"/>
          <w:numId w:val="23"/>
        </w:numPr>
        <w:tabs>
          <w:tab w:val="left" w:pos="1134"/>
          <w:tab w:val="left" w:pos="1418"/>
        </w:tabs>
        <w:spacing w:line="380" w:lineRule="exact"/>
        <w:ind w:left="1134" w:hanging="567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獲補助者應擔保其著作及申請計畫無侵害他人著作權之情事，若因前開情事致本會權益遭受損害或受連帶賠償請求之損失，獲補助者應對本會負全部賠償責任</w:t>
      </w:r>
      <w:r w:rsidR="00005FB1" w:rsidRPr="00F47FC7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C43F41" w:rsidRDefault="00C43F41" w:rsidP="002D3502">
      <w:pPr>
        <w:pStyle w:val="Default"/>
        <w:numPr>
          <w:ilvl w:val="0"/>
          <w:numId w:val="23"/>
        </w:numPr>
        <w:tabs>
          <w:tab w:val="left" w:pos="1134"/>
          <w:tab w:val="left" w:pos="1418"/>
        </w:tabs>
        <w:spacing w:line="380" w:lineRule="exact"/>
        <w:ind w:left="1134" w:hanging="56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為</w:t>
      </w:r>
      <w:r w:rsidRPr="00F47FC7">
        <w:rPr>
          <w:rFonts w:ascii="Times New Roman" w:eastAsia="標楷體" w:hAnsi="Times New Roman" w:cs="Times New Roman"/>
          <w:color w:val="000000" w:themeColor="text1"/>
        </w:rPr>
        <w:t>妥善運用經費之考量，同一交流計畫若同時獲得本會與「</w:t>
      </w:r>
      <w:proofErr w:type="gramStart"/>
      <w:r w:rsidRPr="00F47FC7">
        <w:rPr>
          <w:rFonts w:ascii="Times New Roman" w:eastAsia="標楷體" w:hAnsi="Times New Roman" w:cs="Times New Roman"/>
          <w:color w:val="000000" w:themeColor="text1"/>
        </w:rPr>
        <w:t>文化部或所</w:t>
      </w:r>
      <w:proofErr w:type="gramEnd"/>
      <w:r w:rsidRPr="00F47FC7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F47FC7">
        <w:rPr>
          <w:rFonts w:ascii="Times New Roman" w:eastAsia="標楷體" w:hAnsi="Times New Roman" w:cs="Times New Roman"/>
          <w:color w:val="000000" w:themeColor="text1"/>
        </w:rPr>
        <w:t>附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F47FC7">
        <w:rPr>
          <w:rFonts w:ascii="Times New Roman" w:eastAsia="標楷體" w:hAnsi="Times New Roman" w:cs="Times New Roman"/>
          <w:color w:val="000000" w:themeColor="text1"/>
        </w:rPr>
        <w:t>屬單位」補助，獲補助者應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主動</w:t>
      </w:r>
      <w:r w:rsidRPr="00F47FC7">
        <w:rPr>
          <w:rFonts w:ascii="Times New Roman" w:eastAsia="標楷體" w:hAnsi="Times New Roman" w:cs="Times New Roman"/>
          <w:color w:val="000000" w:themeColor="text1"/>
        </w:rPr>
        <w:t>告知本會，並就本會及</w:t>
      </w:r>
      <w:proofErr w:type="gramStart"/>
      <w:r w:rsidRPr="00F47FC7">
        <w:rPr>
          <w:rFonts w:ascii="Times New Roman" w:eastAsia="標楷體" w:hAnsi="Times New Roman" w:cs="Times New Roman"/>
          <w:color w:val="000000" w:themeColor="text1"/>
        </w:rPr>
        <w:t>文化部或所屬</w:t>
      </w:r>
      <w:proofErr w:type="gramEnd"/>
      <w:r w:rsidRPr="00F47FC7">
        <w:rPr>
          <w:rFonts w:ascii="Times New Roman" w:eastAsia="標楷體" w:hAnsi="Times New Roman" w:cs="Times New Roman"/>
          <w:color w:val="000000" w:themeColor="text1"/>
        </w:rPr>
        <w:t>單位擇</w:t>
      </w:r>
      <w:proofErr w:type="gramStart"/>
      <w:r w:rsidRPr="00F47FC7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F47FC7">
        <w:rPr>
          <w:rFonts w:ascii="Times New Roman" w:eastAsia="標楷體" w:hAnsi="Times New Roman" w:cs="Times New Roman"/>
          <w:color w:val="000000" w:themeColor="text1"/>
        </w:rPr>
        <w:t>接受補助款。</w:t>
      </w:r>
    </w:p>
    <w:p w:rsidR="0050380C" w:rsidRPr="00F47FC7" w:rsidRDefault="00D265E7" w:rsidP="002D3502">
      <w:pPr>
        <w:pStyle w:val="Default"/>
        <w:numPr>
          <w:ilvl w:val="0"/>
          <w:numId w:val="23"/>
        </w:numPr>
        <w:tabs>
          <w:tab w:val="left" w:pos="1134"/>
          <w:tab w:val="left" w:pos="1418"/>
        </w:tabs>
        <w:spacing w:line="380" w:lineRule="exact"/>
        <w:ind w:left="1134" w:hanging="567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獲補助者應同意就補助案所提供之相關文件及成果報告等資料，無償授權本會以非營利為目的之公開發表與利用。</w:t>
      </w:r>
    </w:p>
    <w:p w:rsidR="0050380C" w:rsidRPr="00F47FC7" w:rsidRDefault="0050380C" w:rsidP="002D3502">
      <w:pPr>
        <w:pStyle w:val="Default"/>
        <w:numPr>
          <w:ilvl w:val="0"/>
          <w:numId w:val="23"/>
        </w:numPr>
        <w:tabs>
          <w:tab w:val="left" w:pos="1134"/>
          <w:tab w:val="left" w:pos="1418"/>
        </w:tabs>
        <w:spacing w:line="380" w:lineRule="exact"/>
        <w:ind w:left="1134" w:hanging="567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獲補助對象不得從事有損本會整體形象之行為，如有違反本</w:t>
      </w:r>
      <w:r w:rsidR="004503E6" w:rsidRPr="00F47FC7">
        <w:rPr>
          <w:rFonts w:ascii="Times New Roman" w:eastAsia="標楷體" w:hAnsi="Times New Roman" w:cs="Times New Roman" w:hint="eastAsia"/>
          <w:color w:val="000000" w:themeColor="text1"/>
        </w:rPr>
        <w:t>計畫</w:t>
      </w:r>
      <w:r w:rsidRPr="00F47FC7">
        <w:rPr>
          <w:rFonts w:ascii="Times New Roman" w:eastAsia="標楷體" w:hAnsi="Times New Roman" w:cs="Times New Roman"/>
          <w:color w:val="000000" w:themeColor="text1"/>
        </w:rPr>
        <w:t>規定，本會得撤銷未撥付之補助款項</w:t>
      </w:r>
      <w:r w:rsidR="004503E6" w:rsidRPr="00F47FC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50380C" w:rsidRPr="00F47FC7" w:rsidRDefault="0050380C" w:rsidP="002D3502">
      <w:pPr>
        <w:pStyle w:val="Default"/>
        <w:numPr>
          <w:ilvl w:val="0"/>
          <w:numId w:val="23"/>
        </w:numPr>
        <w:tabs>
          <w:tab w:val="left" w:pos="1134"/>
          <w:tab w:val="left" w:pos="1418"/>
        </w:tabs>
        <w:spacing w:line="380" w:lineRule="exact"/>
        <w:ind w:left="1134" w:hanging="567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為廣為宣傳本大會並充實本大會網站內容，受補助對象必須同意受本會委辦之單位之採訪或廣宣。</w:t>
      </w:r>
    </w:p>
    <w:p w:rsidR="0050380C" w:rsidRPr="00F47FC7" w:rsidRDefault="0050380C" w:rsidP="002D3502">
      <w:pPr>
        <w:pStyle w:val="Default"/>
        <w:numPr>
          <w:ilvl w:val="0"/>
          <w:numId w:val="23"/>
        </w:numPr>
        <w:tabs>
          <w:tab w:val="left" w:pos="1134"/>
          <w:tab w:val="left" w:pos="1418"/>
        </w:tabs>
        <w:spacing w:line="380" w:lineRule="exact"/>
        <w:ind w:left="1134" w:hanging="567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受補助對象如於核定後需變更計畫或取消，應於計畫預定執行</w:t>
      </w:r>
      <w:r w:rsidRPr="00F47FC7">
        <w:rPr>
          <w:rFonts w:ascii="Times New Roman" w:eastAsia="標楷體" w:hAnsi="Times New Roman" w:cs="Times New Roman"/>
          <w:color w:val="000000" w:themeColor="text1"/>
        </w:rPr>
        <w:t>15</w:t>
      </w:r>
      <w:r w:rsidRPr="00F47FC7">
        <w:rPr>
          <w:rFonts w:ascii="Times New Roman" w:eastAsia="標楷體" w:hAnsi="Times New Roman" w:cs="Times New Roman"/>
          <w:color w:val="000000" w:themeColor="text1"/>
        </w:rPr>
        <w:t>日前另以電子郵件通知本會申請，同意後始得辦理，同時需全額退還本會第一期補助款。</w:t>
      </w:r>
    </w:p>
    <w:p w:rsidR="0050380C" w:rsidRPr="00F47FC7" w:rsidRDefault="003B0D58" w:rsidP="002D3502">
      <w:pPr>
        <w:pStyle w:val="Default"/>
        <w:numPr>
          <w:ilvl w:val="0"/>
          <w:numId w:val="23"/>
        </w:numPr>
        <w:tabs>
          <w:tab w:val="left" w:pos="1134"/>
          <w:tab w:val="left" w:pos="1418"/>
        </w:tabs>
        <w:spacing w:line="380" w:lineRule="exact"/>
        <w:ind w:left="1134" w:hanging="567"/>
        <w:rPr>
          <w:rFonts w:ascii="Times New Roman" w:eastAsia="標楷體" w:hAnsi="Times New Roman" w:cs="Times New Roman"/>
          <w:color w:val="000000" w:themeColor="text1"/>
        </w:rPr>
      </w:pPr>
      <w:r w:rsidRPr="00485B09">
        <w:rPr>
          <w:rFonts w:ascii="Times New Roman" w:eastAsia="標楷體" w:hAnsi="Times New Roman" w:cs="Times New Roman"/>
          <w:color w:val="000000" w:themeColor="text1"/>
        </w:rPr>
        <w:t>以上</w:t>
      </w:r>
      <w:r w:rsidRPr="00485B09">
        <w:rPr>
          <w:rFonts w:ascii="Times New Roman" w:eastAsia="標楷體" w:hAnsi="Times New Roman" w:cs="Times New Roman" w:hint="eastAsia"/>
          <w:color w:val="000000" w:themeColor="text1"/>
        </w:rPr>
        <w:t>規定</w:t>
      </w:r>
      <w:r w:rsidR="0050380C" w:rsidRPr="00485B09">
        <w:rPr>
          <w:rFonts w:ascii="Times New Roman" w:eastAsia="標楷體" w:hAnsi="Times New Roman" w:cs="Times New Roman"/>
          <w:color w:val="000000" w:themeColor="text1"/>
        </w:rPr>
        <w:t>，</w:t>
      </w:r>
      <w:r w:rsidR="0050380C" w:rsidRPr="00F47FC7">
        <w:rPr>
          <w:rFonts w:ascii="Times New Roman" w:eastAsia="標楷體" w:hAnsi="Times New Roman" w:cs="Times New Roman"/>
          <w:color w:val="000000" w:themeColor="text1"/>
        </w:rPr>
        <w:t>不因申請案核定補助、撥款、結案等條件限制，</w:t>
      </w:r>
      <w:proofErr w:type="gramStart"/>
      <w:r w:rsidR="0050380C" w:rsidRPr="00F47FC7">
        <w:rPr>
          <w:rFonts w:ascii="Times New Roman" w:eastAsia="標楷體" w:hAnsi="Times New Roman" w:cs="Times New Roman"/>
          <w:color w:val="000000" w:themeColor="text1"/>
        </w:rPr>
        <w:t>若察有</w:t>
      </w:r>
      <w:proofErr w:type="gramEnd"/>
      <w:r w:rsidR="0050380C" w:rsidRPr="00F47FC7">
        <w:rPr>
          <w:rFonts w:ascii="Times New Roman" w:eastAsia="標楷體" w:hAnsi="Times New Roman" w:cs="Times New Roman"/>
          <w:color w:val="000000" w:themeColor="text1"/>
        </w:rPr>
        <w:t>不符規定，且經明確舉證者，本會均保有撤案且追繳部份或全部補助款之權利。</w:t>
      </w:r>
    </w:p>
    <w:p w:rsidR="0050380C" w:rsidRDefault="0050380C" w:rsidP="002D3502">
      <w:pPr>
        <w:pStyle w:val="Default"/>
        <w:numPr>
          <w:ilvl w:val="0"/>
          <w:numId w:val="23"/>
        </w:numPr>
        <w:tabs>
          <w:tab w:val="left" w:pos="1134"/>
          <w:tab w:val="left" w:pos="1418"/>
        </w:tabs>
        <w:spacing w:line="380" w:lineRule="exact"/>
        <w:ind w:left="1134" w:hanging="567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如申請計畫者或補助對象發生以下之情事，本會得取消其補助權；如本會已核發補助款需全額退回：</w:t>
      </w:r>
    </w:p>
    <w:p w:rsidR="00E13758" w:rsidRDefault="00E13758" w:rsidP="00E13758">
      <w:pPr>
        <w:pStyle w:val="Default"/>
        <w:numPr>
          <w:ilvl w:val="0"/>
          <w:numId w:val="29"/>
        </w:numPr>
        <w:tabs>
          <w:tab w:val="left" w:pos="2127"/>
        </w:tabs>
        <w:spacing w:line="380" w:lineRule="exact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如有資格不符或冒名頂替之情事，其申請計畫不予評審；已評審者，不予</w:t>
      </w:r>
    </w:p>
    <w:p w:rsidR="00E13758" w:rsidRDefault="00E13758" w:rsidP="00E13758">
      <w:pPr>
        <w:pStyle w:val="Default"/>
        <w:tabs>
          <w:tab w:val="left" w:pos="2127"/>
        </w:tabs>
        <w:spacing w:line="380" w:lineRule="exact"/>
        <w:ind w:left="206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承認。</w:t>
      </w:r>
    </w:p>
    <w:p w:rsidR="00E13758" w:rsidRPr="00F47FC7" w:rsidRDefault="00E13758" w:rsidP="00E13758">
      <w:pPr>
        <w:pStyle w:val="Default"/>
        <w:numPr>
          <w:ilvl w:val="0"/>
          <w:numId w:val="29"/>
        </w:numPr>
        <w:tabs>
          <w:tab w:val="left" w:pos="2127"/>
        </w:tabs>
        <w:spacing w:line="380" w:lineRule="exact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申請計畫若有抄襲、違反著作權法規定之情事，本會得取消其補助權。</w:t>
      </w:r>
    </w:p>
    <w:p w:rsidR="00E13758" w:rsidRPr="00E13758" w:rsidRDefault="00E13758" w:rsidP="00E13758">
      <w:pPr>
        <w:pStyle w:val="Default"/>
        <w:numPr>
          <w:ilvl w:val="0"/>
          <w:numId w:val="23"/>
        </w:numPr>
        <w:tabs>
          <w:tab w:val="left" w:pos="1134"/>
          <w:tab w:val="left" w:pos="1418"/>
        </w:tabs>
        <w:spacing w:line="380" w:lineRule="exact"/>
        <w:ind w:left="1134" w:hanging="56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如有</w:t>
      </w:r>
      <w:r w:rsidRPr="00E13758">
        <w:rPr>
          <w:rFonts w:ascii="標楷體" w:eastAsia="標楷體" w:hAnsi="標楷體" w:cs="Times New Roman" w:hint="eastAsia"/>
          <w:color w:val="000000" w:themeColor="text1"/>
        </w:rPr>
        <w:t>未盡事宜，主辦單位保留修改、終止、變更活動辦法細節</w:t>
      </w:r>
      <w:r>
        <w:rPr>
          <w:rFonts w:ascii="標楷體" w:eastAsia="標楷體" w:hAnsi="標楷體" w:cs="Times New Roman" w:hint="eastAsia"/>
          <w:color w:val="000000" w:themeColor="text1"/>
        </w:rPr>
        <w:t>之</w:t>
      </w:r>
      <w:r w:rsidRPr="00E13758">
        <w:rPr>
          <w:rFonts w:ascii="標楷體" w:eastAsia="標楷體" w:hAnsi="標楷體" w:cs="Times New Roman" w:hint="eastAsia"/>
          <w:color w:val="000000" w:themeColor="text1"/>
        </w:rPr>
        <w:t>權利</w:t>
      </w:r>
      <w:r>
        <w:rPr>
          <w:rFonts w:ascii="標楷體" w:eastAsia="標楷體" w:hAnsi="標楷體" w:cs="Times New Roman" w:hint="eastAsia"/>
          <w:color w:val="000000" w:themeColor="text1"/>
        </w:rPr>
        <w:t>，且不另行通知。</w:t>
      </w:r>
    </w:p>
    <w:p w:rsidR="00E43051" w:rsidRPr="00F47FC7" w:rsidRDefault="002665FE" w:rsidP="002D3502">
      <w:pPr>
        <w:pStyle w:val="Default"/>
        <w:numPr>
          <w:ilvl w:val="0"/>
          <w:numId w:val="23"/>
        </w:numPr>
        <w:tabs>
          <w:tab w:val="left" w:pos="1134"/>
          <w:tab w:val="left" w:pos="1418"/>
        </w:tabs>
        <w:spacing w:line="380" w:lineRule="exact"/>
        <w:ind w:left="1134" w:hanging="567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 w:hint="eastAsia"/>
          <w:color w:val="000000" w:themeColor="text1"/>
        </w:rPr>
        <w:t>本</w:t>
      </w:r>
      <w:r w:rsidR="00F44FC6" w:rsidRPr="00F47FC7">
        <w:rPr>
          <w:rFonts w:ascii="Times New Roman" w:eastAsia="標楷體" w:hAnsi="Times New Roman" w:cs="Times New Roman" w:hint="eastAsia"/>
          <w:color w:val="000000" w:themeColor="text1"/>
        </w:rPr>
        <w:t>計畫聯絡人：朱君儀</w:t>
      </w:r>
      <w:r w:rsidR="00F44FC6" w:rsidRPr="00F47FC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F44FC6" w:rsidRPr="00F47FC7">
        <w:rPr>
          <w:rFonts w:ascii="Times New Roman" w:eastAsia="標楷體" w:hAnsi="Times New Roman" w:cs="Times New Roman" w:hint="eastAsia"/>
          <w:color w:val="000000" w:themeColor="text1"/>
        </w:rPr>
        <w:t>小姐</w:t>
      </w:r>
    </w:p>
    <w:p w:rsidR="002665FE" w:rsidRPr="00F47FC7" w:rsidRDefault="00FB2ABD" w:rsidP="002D3502">
      <w:pPr>
        <w:pStyle w:val="Default"/>
        <w:numPr>
          <w:ilvl w:val="0"/>
          <w:numId w:val="25"/>
        </w:numPr>
        <w:spacing w:line="380" w:lineRule="exact"/>
        <w:ind w:hanging="622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電話：</w:t>
      </w:r>
      <w:r w:rsidR="00CF5425" w:rsidRPr="00F47FC7">
        <w:rPr>
          <w:rFonts w:ascii="Times New Roman" w:eastAsia="標楷體" w:hAnsi="Times New Roman" w:cs="Times New Roman"/>
          <w:color w:val="000000" w:themeColor="text1"/>
        </w:rPr>
        <w:t>0</w:t>
      </w:r>
      <w:r w:rsidRPr="00F47FC7">
        <w:rPr>
          <w:rFonts w:ascii="Times New Roman" w:eastAsia="標楷體" w:hAnsi="Times New Roman" w:cs="Times New Roman"/>
          <w:color w:val="000000" w:themeColor="text1"/>
        </w:rPr>
        <w:t>2-2345-5337</w:t>
      </w:r>
      <w:r w:rsidR="00E43051" w:rsidRPr="00F47FC7">
        <w:rPr>
          <w:rFonts w:ascii="Times New Roman" w:eastAsia="標楷體" w:hAnsi="Times New Roman" w:cs="Times New Roman"/>
          <w:color w:val="000000" w:themeColor="text1"/>
        </w:rPr>
        <w:t>#7021</w:t>
      </w:r>
    </w:p>
    <w:p w:rsidR="002665FE" w:rsidRPr="00F47FC7" w:rsidRDefault="00FB2ABD" w:rsidP="002D3502">
      <w:pPr>
        <w:pStyle w:val="Default"/>
        <w:numPr>
          <w:ilvl w:val="0"/>
          <w:numId w:val="25"/>
        </w:numPr>
        <w:spacing w:line="380" w:lineRule="exact"/>
        <w:ind w:hanging="622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傳真：</w:t>
      </w:r>
      <w:r w:rsidR="00CF5425" w:rsidRPr="00F47FC7">
        <w:rPr>
          <w:rFonts w:ascii="Times New Roman" w:eastAsia="標楷體" w:hAnsi="Times New Roman" w:cs="Times New Roman"/>
          <w:color w:val="000000" w:themeColor="text1"/>
        </w:rPr>
        <w:t>0</w:t>
      </w:r>
      <w:r w:rsidR="002665FE" w:rsidRPr="00F47FC7">
        <w:rPr>
          <w:rFonts w:ascii="Times New Roman" w:eastAsia="標楷體" w:hAnsi="Times New Roman" w:cs="Times New Roman"/>
          <w:color w:val="000000" w:themeColor="text1"/>
        </w:rPr>
        <w:t>2-2729-0689</w:t>
      </w:r>
    </w:p>
    <w:p w:rsidR="00E43051" w:rsidRPr="00F47FC7" w:rsidRDefault="00FB2ABD" w:rsidP="002D3502">
      <w:pPr>
        <w:pStyle w:val="Default"/>
        <w:numPr>
          <w:ilvl w:val="0"/>
          <w:numId w:val="25"/>
        </w:numPr>
        <w:spacing w:line="380" w:lineRule="exact"/>
        <w:ind w:hanging="622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地址：</w:t>
      </w:r>
      <w:r w:rsidR="00CF5425" w:rsidRPr="00F47FC7">
        <w:rPr>
          <w:rFonts w:ascii="Times New Roman" w:eastAsia="標楷體" w:hAnsi="Times New Roman" w:cs="Times New Roman"/>
          <w:color w:val="000000" w:themeColor="text1"/>
        </w:rPr>
        <w:t>110</w:t>
      </w:r>
      <w:r w:rsidRPr="00F47FC7">
        <w:rPr>
          <w:rFonts w:ascii="Times New Roman" w:eastAsia="標楷體" w:hAnsi="Times New Roman" w:cs="Times New Roman"/>
          <w:color w:val="000000" w:themeColor="text1"/>
        </w:rPr>
        <w:t>台北市信義區信義路五段</w:t>
      </w:r>
      <w:r w:rsidRPr="00F47FC7">
        <w:rPr>
          <w:rFonts w:ascii="Times New Roman" w:eastAsia="標楷體" w:hAnsi="Times New Roman" w:cs="Times New Roman"/>
          <w:color w:val="000000" w:themeColor="text1"/>
        </w:rPr>
        <w:t>106</w:t>
      </w:r>
      <w:r w:rsidRPr="00F47FC7">
        <w:rPr>
          <w:rFonts w:ascii="Times New Roman" w:eastAsia="標楷體" w:hAnsi="Times New Roman" w:cs="Times New Roman"/>
          <w:color w:val="000000" w:themeColor="text1"/>
        </w:rPr>
        <w:t>號</w:t>
      </w:r>
      <w:r w:rsidRPr="00F47FC7">
        <w:rPr>
          <w:rFonts w:ascii="Times New Roman" w:eastAsia="標楷體" w:hAnsi="Times New Roman" w:cs="Times New Roman"/>
          <w:color w:val="000000" w:themeColor="text1"/>
        </w:rPr>
        <w:t>10</w:t>
      </w:r>
      <w:r w:rsidRPr="00F47FC7">
        <w:rPr>
          <w:rFonts w:ascii="Times New Roman" w:eastAsia="標楷體" w:hAnsi="Times New Roman" w:cs="Times New Roman"/>
          <w:color w:val="000000" w:themeColor="text1"/>
        </w:rPr>
        <w:t>樓</w:t>
      </w:r>
    </w:p>
    <w:p w:rsidR="00AB4A1E" w:rsidRPr="00F47FC7" w:rsidRDefault="00FB2ABD" w:rsidP="002D3502">
      <w:pPr>
        <w:pStyle w:val="Default"/>
        <w:numPr>
          <w:ilvl w:val="0"/>
          <w:numId w:val="25"/>
        </w:numPr>
        <w:spacing w:line="380" w:lineRule="exact"/>
        <w:ind w:hanging="622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Email</w:t>
      </w:r>
      <w:r w:rsidRPr="00F47FC7">
        <w:rPr>
          <w:rFonts w:ascii="Times New Roman" w:eastAsia="標楷體" w:hAnsi="Times New Roman" w:cs="Times New Roman"/>
          <w:color w:val="000000" w:themeColor="text1"/>
        </w:rPr>
        <w:t>：</w:t>
      </w:r>
      <w:r w:rsidR="002D3502" w:rsidRPr="00F47FC7">
        <w:rPr>
          <w:rFonts w:ascii="Times New Roman" w:eastAsia="標楷體" w:hAnsi="Times New Roman" w:cs="Times New Roman" w:hint="eastAsia"/>
          <w:color w:val="000000" w:themeColor="text1"/>
        </w:rPr>
        <w:t>GTDF</w:t>
      </w:r>
      <w:r w:rsidR="00E43051" w:rsidRPr="00F47FC7">
        <w:rPr>
          <w:rFonts w:ascii="Times New Roman" w:eastAsia="標楷體" w:hAnsi="Times New Roman" w:cs="Times New Roman"/>
          <w:color w:val="000000" w:themeColor="text1"/>
        </w:rPr>
        <w:t>_</w:t>
      </w:r>
      <w:r w:rsidR="002D3502" w:rsidRPr="00F47FC7">
        <w:rPr>
          <w:rFonts w:ascii="Times New Roman" w:eastAsia="標楷體" w:hAnsi="Times New Roman" w:cs="Times New Roman" w:hint="eastAsia"/>
          <w:color w:val="000000" w:themeColor="text1"/>
        </w:rPr>
        <w:t>OFFICE</w:t>
      </w:r>
      <w:r w:rsidR="00E43051" w:rsidRPr="00F47FC7">
        <w:rPr>
          <w:rFonts w:ascii="Times New Roman" w:eastAsia="標楷體" w:hAnsi="Times New Roman" w:cs="Times New Roman"/>
          <w:color w:val="000000" w:themeColor="text1"/>
        </w:rPr>
        <w:t>@iseetaiwan.org</w:t>
      </w:r>
    </w:p>
    <w:p w:rsidR="002D3502" w:rsidRPr="00F47FC7" w:rsidRDefault="002D3502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F47FC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br w:type="page"/>
      </w:r>
    </w:p>
    <w:p w:rsidR="00804E70" w:rsidRPr="00F47FC7" w:rsidRDefault="00417820" w:rsidP="00804E70">
      <w:pPr>
        <w:pStyle w:val="Default"/>
        <w:rPr>
          <w:rFonts w:ascii="Times New Roman" w:eastAsia="標楷體" w:hAnsi="Times New Roman" w:cs="Times New Roman"/>
          <w:b/>
          <w:color w:val="000000" w:themeColor="text1"/>
        </w:rPr>
      </w:pPr>
      <w:r w:rsidRPr="00F47FC7">
        <w:rPr>
          <w:rFonts w:ascii="Times New Roman" w:eastAsia="標楷體" w:hAnsi="Times New Roman" w:cs="Times New Roman"/>
          <w:b/>
          <w:color w:val="000000" w:themeColor="text1"/>
        </w:rPr>
        <w:lastRenderedPageBreak/>
        <w:t>附件、</w:t>
      </w:r>
      <w:r w:rsidR="00F44FC6" w:rsidRPr="00F47FC7">
        <w:rPr>
          <w:rFonts w:ascii="標楷體" w:eastAsia="標楷體" w:hAnsi="標楷體" w:cs="Times New Roman" w:hint="eastAsia"/>
          <w:b/>
          <w:color w:val="000000" w:themeColor="text1"/>
        </w:rPr>
        <w:t>「</w:t>
      </w:r>
      <w:r w:rsidR="00A2183A" w:rsidRPr="00F47FC7">
        <w:rPr>
          <w:rFonts w:ascii="Times New Roman" w:eastAsia="標楷體" w:hAnsi="Times New Roman" w:cs="Times New Roman"/>
          <w:b/>
          <w:color w:val="000000" w:themeColor="text1"/>
        </w:rPr>
        <w:t>2018</w:t>
      </w:r>
      <w:r w:rsidR="003225C5">
        <w:rPr>
          <w:rFonts w:ascii="Times New Roman" w:eastAsia="標楷體" w:hAnsi="Times New Roman" w:cs="Times New Roman" w:hint="eastAsia"/>
          <w:b/>
          <w:color w:val="000000" w:themeColor="text1"/>
        </w:rPr>
        <w:t>年</w:t>
      </w:r>
      <w:r w:rsidRPr="00F47FC7">
        <w:rPr>
          <w:rFonts w:ascii="Times New Roman" w:eastAsia="標楷體" w:hAnsi="Times New Roman" w:cs="Times New Roman"/>
          <w:b/>
          <w:color w:val="000000" w:themeColor="text1"/>
        </w:rPr>
        <w:t>全球青年設計大會</w:t>
      </w:r>
      <w:r w:rsidR="00F44FC6" w:rsidRPr="00F47FC7">
        <w:rPr>
          <w:rFonts w:ascii="標楷體" w:eastAsia="標楷體" w:hAnsi="標楷體" w:cs="Times New Roman" w:hint="eastAsia"/>
          <w:b/>
          <w:color w:val="000000" w:themeColor="text1"/>
        </w:rPr>
        <w:t>」</w:t>
      </w:r>
      <w:r w:rsidR="00D44822" w:rsidRPr="00F47FC7">
        <w:rPr>
          <w:rFonts w:ascii="Times New Roman" w:eastAsia="標楷體" w:hAnsi="Times New Roman" w:cs="Times New Roman"/>
          <w:b/>
          <w:color w:val="000000" w:themeColor="text1"/>
        </w:rPr>
        <w:t>全球</w:t>
      </w:r>
      <w:r w:rsidRPr="00F47FC7">
        <w:rPr>
          <w:rFonts w:ascii="Times New Roman" w:eastAsia="標楷體" w:hAnsi="Times New Roman" w:cs="Times New Roman"/>
          <w:b/>
          <w:color w:val="000000" w:themeColor="text1"/>
        </w:rPr>
        <w:t>設計組織一覽表</w:t>
      </w:r>
    </w:p>
    <w:p w:rsidR="00C44529" w:rsidRPr="00F47FC7" w:rsidRDefault="00AB4A1E" w:rsidP="00E30F7E">
      <w:pPr>
        <w:adjustRightInd w:val="0"/>
        <w:snapToGrid w:val="0"/>
        <w:spacing w:beforeLines="50" w:before="180" w:line="36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7FC7">
        <w:rPr>
          <w:rFonts w:ascii="Times New Roman" w:eastAsia="標楷體" w:hAnsi="Times New Roman" w:cs="Times New Roman"/>
          <w:color w:val="000000" w:themeColor="text1"/>
          <w:szCs w:val="24"/>
        </w:rPr>
        <w:t>本大會截至目前已確認全球</w:t>
      </w:r>
      <w:r w:rsidRPr="00F47FC7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870D86" w:rsidRPr="00F47FC7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F47FC7">
        <w:rPr>
          <w:rFonts w:ascii="Times New Roman" w:eastAsia="標楷體" w:hAnsi="Times New Roman" w:cs="Times New Roman"/>
          <w:color w:val="000000" w:themeColor="text1"/>
          <w:szCs w:val="24"/>
        </w:rPr>
        <w:t>個</w:t>
      </w:r>
      <w:r w:rsidR="00D44822" w:rsidRPr="00F47FC7">
        <w:rPr>
          <w:rFonts w:ascii="Times New Roman" w:eastAsia="標楷體" w:hAnsi="Times New Roman" w:cs="Times New Roman"/>
          <w:color w:val="000000" w:themeColor="text1"/>
          <w:szCs w:val="24"/>
        </w:rPr>
        <w:t>全球</w:t>
      </w:r>
      <w:r w:rsidRPr="00F47FC7">
        <w:rPr>
          <w:rFonts w:ascii="Times New Roman" w:eastAsia="標楷體" w:hAnsi="Times New Roman" w:cs="Times New Roman"/>
          <w:color w:val="000000" w:themeColor="text1"/>
          <w:szCs w:val="24"/>
        </w:rPr>
        <w:t>設計組織共同參與合作</w:t>
      </w:r>
      <w:r w:rsidR="002A3325" w:rsidRPr="00F47FC7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AB4A1E" w:rsidRPr="00F47FC7" w:rsidRDefault="00BF1446" w:rsidP="00E30F7E">
      <w:pPr>
        <w:adjustRightInd w:val="0"/>
        <w:snapToGrid w:val="0"/>
        <w:spacing w:beforeLines="50" w:before="180" w:line="36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F1446">
        <w:rPr>
          <w:rFonts w:ascii="Times New Roman" w:eastAsia="標楷體" w:hAnsi="Times New Roman" w:cs="Times New Roman"/>
          <w:noProof/>
          <w:color w:val="000000" w:themeColor="text1"/>
          <w:szCs w:val="24"/>
        </w:rPr>
        <w:drawing>
          <wp:inline distT="0" distB="0" distL="0" distR="0" wp14:anchorId="4F6F21F0" wp14:editId="433716AC">
            <wp:extent cx="5797550" cy="326112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326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325" w:rsidRPr="00F47FC7" w:rsidRDefault="00EA5895" w:rsidP="002A3325">
      <w:pPr>
        <w:pStyle w:val="Default"/>
        <w:numPr>
          <w:ilvl w:val="0"/>
          <w:numId w:val="4"/>
        </w:numPr>
        <w:snapToGrid w:val="0"/>
        <w:spacing w:line="140" w:lineRule="atLeast"/>
        <w:rPr>
          <w:rFonts w:ascii="Times New Roman" w:eastAsia="標楷體" w:hAnsi="Times New Roman" w:cs="Times New Roman"/>
          <w:color w:val="000000" w:themeColor="text1"/>
        </w:rPr>
      </w:pPr>
      <w:hyperlink r:id="rId10" w:history="1">
        <w:r w:rsidR="002A3325"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 xml:space="preserve">ADI </w:t>
        </w:r>
        <w:proofErr w:type="gramStart"/>
        <w:r w:rsidR="002A3325"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>–</w:t>
        </w:r>
        <w:proofErr w:type="gramEnd"/>
        <w:r w:rsidR="002A3325"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 xml:space="preserve"> Association for Industrial Design</w:t>
        </w:r>
      </w:hyperlink>
      <w:r w:rsidR="002A3325" w:rsidRPr="00F47FC7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="00CA3884" w:rsidRPr="00F47FC7">
        <w:rPr>
          <w:rFonts w:ascii="Times New Roman" w:eastAsia="標楷體" w:hAnsi="Times New Roman" w:cs="Times New Roman" w:hint="eastAsia"/>
          <w:b/>
          <w:color w:val="000000" w:themeColor="text1"/>
        </w:rPr>
        <w:t>(</w:t>
      </w:r>
      <w:r w:rsidR="002A3325" w:rsidRPr="00F47FC7">
        <w:rPr>
          <w:rFonts w:ascii="Times New Roman" w:eastAsia="標楷體" w:hAnsi="Times New Roman" w:cs="Times New Roman"/>
          <w:color w:val="000000" w:themeColor="text1"/>
        </w:rPr>
        <w:t>義大利設計工業設計協會</w:t>
      </w:r>
      <w:r w:rsidR="00CA3884"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2A3325" w:rsidRPr="00F47FC7" w:rsidRDefault="008F2BC6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hyperlink r:id="rId11" w:history="1">
        <w:r w:rsidR="002A3325" w:rsidRPr="00F47FC7">
          <w:rPr>
            <w:rStyle w:val="af2"/>
            <w:rFonts w:ascii="Times New Roman" w:eastAsia="標楷體" w:hAnsi="Times New Roman" w:cs="Times New Roman"/>
            <w:color w:val="000000" w:themeColor="text1"/>
          </w:rPr>
          <w:t>http://www.adi-design.org/homepage.html</w:t>
        </w:r>
      </w:hyperlink>
    </w:p>
    <w:p w:rsidR="002A3325" w:rsidRPr="00F47FC7" w:rsidRDefault="002A3325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</w:p>
    <w:p w:rsidR="002A3325" w:rsidRPr="00F47FC7" w:rsidRDefault="00BF1446" w:rsidP="002A3325">
      <w:pPr>
        <w:pStyle w:val="Default"/>
        <w:numPr>
          <w:ilvl w:val="0"/>
          <w:numId w:val="4"/>
        </w:numPr>
        <w:snapToGrid w:val="0"/>
        <w:spacing w:line="140" w:lineRule="atLeast"/>
        <w:rPr>
          <w:rFonts w:ascii="Times New Roman" w:eastAsia="標楷體" w:hAnsi="Times New Roman" w:cs="Times New Roman"/>
          <w:color w:val="000000" w:themeColor="text1"/>
        </w:rPr>
      </w:pPr>
      <w:r>
        <w:rPr>
          <w:rStyle w:val="af2"/>
          <w:rFonts w:ascii="Times New Roman" w:eastAsia="標楷體" w:hAnsi="Times New Roman" w:cs="Times New Roman" w:hint="eastAsia"/>
          <w:b/>
          <w:color w:val="000000" w:themeColor="text1"/>
          <w:u w:val="none"/>
        </w:rPr>
        <w:t>SBB</w:t>
      </w:r>
      <w:r w:rsidR="002A3325" w:rsidRPr="00F47FC7">
        <w:rPr>
          <w:rStyle w:val="af2"/>
          <w:rFonts w:ascii="Times New Roman" w:eastAsia="標楷體" w:hAnsi="Times New Roman" w:cs="Times New Roman"/>
          <w:b/>
          <w:color w:val="000000" w:themeColor="text1"/>
          <w:u w:val="none"/>
        </w:rPr>
        <w:t xml:space="preserve"> - Brno Biennale Association </w:t>
      </w:r>
      <w:r w:rsidR="00CA3884" w:rsidRPr="00F47FC7">
        <w:rPr>
          <w:rStyle w:val="af2"/>
          <w:rFonts w:ascii="Times New Roman" w:eastAsia="標楷體" w:hAnsi="Times New Roman" w:cs="Times New Roman" w:hint="eastAsia"/>
          <w:b/>
          <w:color w:val="000000" w:themeColor="text1"/>
          <w:u w:val="none"/>
        </w:rPr>
        <w:t>(</w:t>
      </w:r>
      <w:r w:rsidR="002A3325" w:rsidRPr="00F47FC7">
        <w:rPr>
          <w:rFonts w:ascii="Times New Roman" w:eastAsia="標楷體" w:hAnsi="Times New Roman" w:cs="Times New Roman"/>
          <w:color w:val="000000" w:themeColor="text1"/>
        </w:rPr>
        <w:t>捷克布</w:t>
      </w:r>
      <w:proofErr w:type="gramStart"/>
      <w:r w:rsidR="002A3325" w:rsidRPr="00F47FC7">
        <w:rPr>
          <w:rFonts w:ascii="Times New Roman" w:eastAsia="標楷體" w:hAnsi="Times New Roman" w:cs="Times New Roman"/>
          <w:color w:val="000000" w:themeColor="text1"/>
        </w:rPr>
        <w:t>魯諾雙年</w:t>
      </w:r>
      <w:proofErr w:type="gramEnd"/>
      <w:r w:rsidR="002A3325" w:rsidRPr="00F47FC7">
        <w:rPr>
          <w:rFonts w:ascii="Times New Roman" w:eastAsia="標楷體" w:hAnsi="Times New Roman" w:cs="Times New Roman"/>
          <w:color w:val="000000" w:themeColor="text1"/>
        </w:rPr>
        <w:t>展協會</w:t>
      </w:r>
      <w:r w:rsidR="00CA3884"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2A3325" w:rsidRPr="00F47FC7" w:rsidRDefault="008F2BC6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hyperlink r:id="rId12" w:history="1">
        <w:r w:rsidR="002A3325" w:rsidRPr="00F47FC7">
          <w:rPr>
            <w:rStyle w:val="af2"/>
            <w:rFonts w:ascii="Times New Roman" w:eastAsia="標楷體" w:hAnsi="Times New Roman" w:cs="Times New Roman"/>
            <w:color w:val="000000" w:themeColor="text1"/>
          </w:rPr>
          <w:t>http://sbb-bienale-brno.cz/o-sbb/</w:t>
        </w:r>
      </w:hyperlink>
    </w:p>
    <w:p w:rsidR="002A3325" w:rsidRPr="00F47FC7" w:rsidRDefault="002A3325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</w:p>
    <w:p w:rsidR="002A3325" w:rsidRPr="00F47FC7" w:rsidRDefault="008F2BC6" w:rsidP="002A3325">
      <w:pPr>
        <w:pStyle w:val="Default"/>
        <w:numPr>
          <w:ilvl w:val="0"/>
          <w:numId w:val="4"/>
        </w:numPr>
        <w:snapToGrid w:val="0"/>
        <w:spacing w:line="140" w:lineRule="atLeast"/>
        <w:rPr>
          <w:rFonts w:ascii="Times New Roman" w:eastAsia="標楷體" w:hAnsi="Times New Roman" w:cs="Times New Roman"/>
          <w:color w:val="000000" w:themeColor="text1"/>
        </w:rPr>
      </w:pPr>
      <w:hyperlink r:id="rId13" w:history="1">
        <w:r w:rsidR="002A3325"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 xml:space="preserve">CBD - Brazil Design Center </w:t>
        </w:r>
      </w:hyperlink>
      <w:r w:rsidR="00CA3884" w:rsidRPr="00F47FC7">
        <w:rPr>
          <w:rStyle w:val="af2"/>
          <w:rFonts w:ascii="Times New Roman" w:eastAsia="標楷體" w:hAnsi="Times New Roman" w:cs="Times New Roman" w:hint="eastAsia"/>
          <w:b/>
          <w:color w:val="000000" w:themeColor="text1"/>
          <w:u w:val="none"/>
        </w:rPr>
        <w:t>(</w:t>
      </w:r>
      <w:r w:rsidR="002A3325" w:rsidRPr="00F47FC7">
        <w:rPr>
          <w:rFonts w:ascii="Times New Roman" w:eastAsia="標楷體" w:hAnsi="Times New Roman" w:cs="Times New Roman"/>
          <w:color w:val="000000" w:themeColor="text1"/>
        </w:rPr>
        <w:t>巴西中央設計協會</w:t>
      </w:r>
      <w:r w:rsidR="00CA3884"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2A3325" w:rsidRPr="00F47FC7" w:rsidRDefault="008F2BC6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hyperlink r:id="rId14" w:history="1">
        <w:r w:rsidR="002A3325" w:rsidRPr="00F47FC7">
          <w:rPr>
            <w:rStyle w:val="af2"/>
            <w:rFonts w:ascii="Times New Roman" w:eastAsia="標楷體" w:hAnsi="Times New Roman" w:cs="Times New Roman"/>
            <w:color w:val="000000" w:themeColor="text1"/>
          </w:rPr>
          <w:t>https://www.cbd.org.br/</w:t>
        </w:r>
      </w:hyperlink>
    </w:p>
    <w:p w:rsidR="002A3325" w:rsidRPr="00F47FC7" w:rsidRDefault="002A3325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</w:p>
    <w:p w:rsidR="002A3325" w:rsidRPr="00F47FC7" w:rsidRDefault="002A3325" w:rsidP="002A3325">
      <w:pPr>
        <w:pStyle w:val="Default"/>
        <w:numPr>
          <w:ilvl w:val="0"/>
          <w:numId w:val="4"/>
        </w:numPr>
        <w:snapToGrid w:val="0"/>
        <w:spacing w:line="140" w:lineRule="atLeast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Style w:val="af2"/>
          <w:rFonts w:ascii="Times New Roman" w:eastAsia="標楷體" w:hAnsi="Times New Roman" w:cs="Times New Roman"/>
          <w:b/>
          <w:color w:val="000000" w:themeColor="text1"/>
          <w:u w:val="none"/>
        </w:rPr>
        <w:t xml:space="preserve">DBCS - Design Business Chamber Singapore </w:t>
      </w:r>
      <w:bookmarkStart w:id="0" w:name="_GoBack"/>
      <w:bookmarkEnd w:id="0"/>
      <w:r w:rsidR="00CA3884" w:rsidRPr="00F47FC7">
        <w:rPr>
          <w:rStyle w:val="af2"/>
          <w:rFonts w:ascii="Times New Roman" w:eastAsia="標楷體" w:hAnsi="Times New Roman" w:cs="Times New Roman" w:hint="eastAsia"/>
          <w:b/>
          <w:color w:val="000000" w:themeColor="text1"/>
          <w:u w:val="none"/>
        </w:rPr>
        <w:t>(</w:t>
      </w:r>
      <w:r w:rsidRPr="00F47FC7">
        <w:rPr>
          <w:rFonts w:ascii="Times New Roman" w:eastAsia="標楷體" w:hAnsi="Times New Roman" w:cs="Times New Roman"/>
          <w:color w:val="000000" w:themeColor="text1"/>
        </w:rPr>
        <w:t>新加坡設計業總商會</w:t>
      </w:r>
      <w:r w:rsidR="00CA3884"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2A3325" w:rsidRPr="00F47FC7" w:rsidRDefault="008F2BC6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hyperlink r:id="rId15" w:history="1">
        <w:r w:rsidR="002A3325" w:rsidRPr="00F47FC7">
          <w:rPr>
            <w:rStyle w:val="af2"/>
            <w:rFonts w:ascii="Times New Roman" w:eastAsia="標楷體" w:hAnsi="Times New Roman" w:cs="Times New Roman"/>
            <w:color w:val="000000" w:themeColor="text1"/>
          </w:rPr>
          <w:t>http://www.dbcsingapore.org/</w:t>
        </w:r>
      </w:hyperlink>
    </w:p>
    <w:p w:rsidR="002A3325" w:rsidRPr="00F47FC7" w:rsidRDefault="002A3325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</w:p>
    <w:p w:rsidR="002A3325" w:rsidRPr="00F47FC7" w:rsidRDefault="002A3325" w:rsidP="002A3325">
      <w:pPr>
        <w:pStyle w:val="Default"/>
        <w:numPr>
          <w:ilvl w:val="0"/>
          <w:numId w:val="4"/>
        </w:numPr>
        <w:snapToGrid w:val="0"/>
        <w:spacing w:line="140" w:lineRule="atLeast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Style w:val="af2"/>
          <w:rFonts w:ascii="Times New Roman" w:eastAsia="標楷體" w:hAnsi="Times New Roman" w:cs="Times New Roman"/>
          <w:b/>
          <w:color w:val="000000" w:themeColor="text1"/>
          <w:u w:val="none"/>
        </w:rPr>
        <w:t xml:space="preserve">GDC - </w:t>
      </w:r>
      <w:hyperlink r:id="rId16" w:history="1">
        <w:r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>German Design Council</w:t>
        </w:r>
      </w:hyperlink>
      <w:r w:rsidRPr="00F47FC7">
        <w:rPr>
          <w:rStyle w:val="af2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  <w:r w:rsidR="00CA3884" w:rsidRPr="00F47FC7">
        <w:rPr>
          <w:rStyle w:val="af2"/>
          <w:rFonts w:ascii="Times New Roman" w:hAnsi="Times New Roman" w:cs="Times New Roman" w:hint="eastAsia"/>
          <w:b/>
          <w:color w:val="000000" w:themeColor="text1"/>
          <w:u w:val="none"/>
        </w:rPr>
        <w:t>(</w:t>
      </w:r>
      <w:r w:rsidRPr="00F47FC7">
        <w:rPr>
          <w:rFonts w:ascii="Times New Roman" w:eastAsia="標楷體" w:hAnsi="Times New Roman" w:cs="Times New Roman"/>
          <w:color w:val="000000" w:themeColor="text1"/>
        </w:rPr>
        <w:t>德國國家設計委員會</w:t>
      </w:r>
      <w:r w:rsidR="00CA3884"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2A3325" w:rsidRPr="00F47FC7" w:rsidRDefault="008F2BC6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hyperlink r:id="rId17" w:history="1">
        <w:r w:rsidR="00CA3884" w:rsidRPr="00F47FC7">
          <w:rPr>
            <w:rStyle w:val="af2"/>
            <w:rFonts w:ascii="Times New Roman" w:eastAsia="標楷體" w:hAnsi="Times New Roman" w:cs="Times New Roman"/>
            <w:color w:val="000000" w:themeColor="text1"/>
          </w:rPr>
          <w:t>https://www.german-design-council.de/en/about/</w:t>
        </w:r>
      </w:hyperlink>
    </w:p>
    <w:p w:rsidR="00CA3884" w:rsidRPr="00F47FC7" w:rsidRDefault="00CA3884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</w:p>
    <w:p w:rsidR="002A3325" w:rsidRPr="00F47FC7" w:rsidRDefault="008F2BC6" w:rsidP="002A3325">
      <w:pPr>
        <w:pStyle w:val="Default"/>
        <w:numPr>
          <w:ilvl w:val="0"/>
          <w:numId w:val="4"/>
        </w:numPr>
        <w:snapToGrid w:val="0"/>
        <w:spacing w:line="140" w:lineRule="atLeast"/>
        <w:rPr>
          <w:rFonts w:ascii="Times New Roman" w:eastAsia="標楷體" w:hAnsi="Times New Roman" w:cs="Times New Roman"/>
          <w:color w:val="000000" w:themeColor="text1"/>
        </w:rPr>
      </w:pPr>
      <w:hyperlink r:id="rId18" w:history="1">
        <w:r w:rsidR="002A3325"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>GDA - Good Design Australia</w:t>
        </w:r>
      </w:hyperlink>
      <w:r w:rsidR="00CA3884" w:rsidRPr="00F47FC7">
        <w:rPr>
          <w:rStyle w:val="af2"/>
          <w:rFonts w:ascii="Times New Roman" w:eastAsia="標楷體" w:hAnsi="Times New Roman" w:cs="Times New Roman" w:hint="eastAsia"/>
          <w:b/>
          <w:color w:val="000000" w:themeColor="text1"/>
          <w:u w:val="none"/>
        </w:rPr>
        <w:t>(</w:t>
      </w:r>
      <w:r w:rsidR="002A3325" w:rsidRPr="00F47FC7">
        <w:rPr>
          <w:rFonts w:ascii="Times New Roman" w:eastAsia="標楷體" w:hAnsi="Times New Roman" w:cs="Times New Roman"/>
          <w:color w:val="000000" w:themeColor="text1"/>
        </w:rPr>
        <w:t>澳大利亞優秀設計協會</w:t>
      </w:r>
      <w:r w:rsidR="00CA3884"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2A3325" w:rsidRPr="00F47FC7" w:rsidRDefault="008F2BC6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hyperlink r:id="rId19" w:history="1">
        <w:r w:rsidR="002A3325" w:rsidRPr="00F47FC7">
          <w:rPr>
            <w:rStyle w:val="af2"/>
            <w:rFonts w:ascii="Times New Roman" w:eastAsia="標楷體" w:hAnsi="Times New Roman" w:cs="Times New Roman"/>
            <w:color w:val="000000" w:themeColor="text1"/>
          </w:rPr>
          <w:t>https://good-design.org/</w:t>
        </w:r>
      </w:hyperlink>
    </w:p>
    <w:p w:rsidR="002A3325" w:rsidRPr="00F47FC7" w:rsidRDefault="002A3325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</w:p>
    <w:p w:rsidR="002A3325" w:rsidRPr="00F47FC7" w:rsidRDefault="002A3325" w:rsidP="002A3325">
      <w:pPr>
        <w:pStyle w:val="Default"/>
        <w:numPr>
          <w:ilvl w:val="0"/>
          <w:numId w:val="4"/>
        </w:numPr>
        <w:snapToGrid w:val="0"/>
        <w:spacing w:line="140" w:lineRule="atLeast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Style w:val="af2"/>
          <w:rFonts w:ascii="Times New Roman" w:eastAsia="標楷體" w:hAnsi="Times New Roman" w:cs="Times New Roman"/>
          <w:b/>
          <w:color w:val="000000" w:themeColor="text1"/>
          <w:u w:val="none"/>
        </w:rPr>
        <w:t xml:space="preserve">FHKDA - Hong Kong Federation of Design Associations </w:t>
      </w:r>
      <w:r w:rsidR="00CA3884" w:rsidRPr="00F47FC7">
        <w:rPr>
          <w:rStyle w:val="af2"/>
          <w:rFonts w:ascii="Times New Roman" w:eastAsia="標楷體" w:hAnsi="Times New Roman" w:cs="Times New Roman" w:hint="eastAsia"/>
          <w:b/>
          <w:color w:val="000000" w:themeColor="text1"/>
          <w:u w:val="none"/>
        </w:rPr>
        <w:t>(</w:t>
      </w:r>
      <w:r w:rsidRPr="00F47FC7">
        <w:rPr>
          <w:rFonts w:ascii="Times New Roman" w:eastAsia="標楷體" w:hAnsi="Times New Roman" w:cs="Times New Roman"/>
          <w:color w:val="000000" w:themeColor="text1"/>
        </w:rPr>
        <w:t>香港設計總會</w:t>
      </w:r>
      <w:r w:rsidR="00CA3884"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2A3325" w:rsidRPr="00F47FC7" w:rsidRDefault="008F2BC6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hyperlink r:id="rId20" w:history="1">
        <w:r w:rsidR="002A3325" w:rsidRPr="00F47FC7">
          <w:rPr>
            <w:rStyle w:val="af2"/>
            <w:rFonts w:ascii="Times New Roman" w:eastAsia="標楷體" w:hAnsi="Times New Roman" w:cs="Times New Roman"/>
            <w:color w:val="000000" w:themeColor="text1"/>
          </w:rPr>
          <w:t>https://www.facebook.com/FHKDA/</w:t>
        </w:r>
      </w:hyperlink>
    </w:p>
    <w:p w:rsidR="002A3325" w:rsidRPr="00F47FC7" w:rsidRDefault="002A3325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</w:p>
    <w:p w:rsidR="002A3325" w:rsidRPr="00F47FC7" w:rsidRDefault="002A3325" w:rsidP="002A3325">
      <w:pPr>
        <w:pStyle w:val="Default"/>
        <w:numPr>
          <w:ilvl w:val="0"/>
          <w:numId w:val="4"/>
        </w:numPr>
        <w:snapToGrid w:val="0"/>
        <w:spacing w:line="140" w:lineRule="atLeast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Style w:val="af2"/>
          <w:rFonts w:ascii="Times New Roman" w:eastAsia="標楷體" w:hAnsi="Times New Roman" w:cs="Times New Roman"/>
          <w:b/>
          <w:color w:val="000000" w:themeColor="text1"/>
          <w:u w:val="none"/>
        </w:rPr>
        <w:t xml:space="preserve">IDC - </w:t>
      </w:r>
      <w:hyperlink r:id="rId21" w:history="1">
        <w:r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>India Design Council</w:t>
        </w:r>
      </w:hyperlink>
      <w:r w:rsidRPr="00F47FC7">
        <w:rPr>
          <w:rStyle w:val="af2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  <w:r w:rsidR="00CA3884" w:rsidRPr="00F47FC7">
        <w:rPr>
          <w:rStyle w:val="af2"/>
          <w:rFonts w:ascii="Times New Roman" w:hAnsi="Times New Roman" w:cs="Times New Roman" w:hint="eastAsia"/>
          <w:b/>
          <w:color w:val="000000" w:themeColor="text1"/>
          <w:u w:val="none"/>
        </w:rPr>
        <w:t>(</w:t>
      </w:r>
      <w:r w:rsidRPr="00F47FC7">
        <w:rPr>
          <w:rFonts w:ascii="Times New Roman" w:eastAsia="標楷體" w:hAnsi="Times New Roman" w:cs="Times New Roman"/>
          <w:color w:val="000000" w:themeColor="text1"/>
        </w:rPr>
        <w:t>印度設計委員會</w:t>
      </w:r>
      <w:r w:rsidR="00CA3884"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2A3325" w:rsidRPr="00F47FC7" w:rsidRDefault="008F2BC6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hyperlink r:id="rId22" w:history="1">
        <w:r w:rsidR="002A3325" w:rsidRPr="00F47FC7">
          <w:rPr>
            <w:rStyle w:val="af2"/>
            <w:rFonts w:ascii="Times New Roman" w:eastAsia="標楷體" w:hAnsi="Times New Roman" w:cs="Times New Roman"/>
            <w:color w:val="000000" w:themeColor="text1"/>
          </w:rPr>
          <w:t>http://indiadesigncouncil.org/</w:t>
        </w:r>
      </w:hyperlink>
    </w:p>
    <w:p w:rsidR="002A3325" w:rsidRPr="00F47FC7" w:rsidRDefault="002A3325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</w:p>
    <w:p w:rsidR="002A3325" w:rsidRPr="00F47FC7" w:rsidRDefault="008F2BC6" w:rsidP="002A3325">
      <w:pPr>
        <w:pStyle w:val="Default"/>
        <w:numPr>
          <w:ilvl w:val="0"/>
          <w:numId w:val="4"/>
        </w:numPr>
        <w:snapToGrid w:val="0"/>
        <w:spacing w:line="140" w:lineRule="atLeast"/>
        <w:rPr>
          <w:rFonts w:ascii="Times New Roman" w:eastAsia="標楷體" w:hAnsi="Times New Roman" w:cs="Times New Roman"/>
          <w:color w:val="000000" w:themeColor="text1"/>
        </w:rPr>
      </w:pPr>
      <w:hyperlink r:id="rId23" w:history="1">
        <w:r w:rsidR="002A3325"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>ico-D - International Council of Design</w:t>
        </w:r>
      </w:hyperlink>
      <w:r w:rsidR="002A3325" w:rsidRPr="00F47FC7">
        <w:rPr>
          <w:rStyle w:val="af2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  <w:r w:rsidR="00CA3884" w:rsidRPr="00F47FC7">
        <w:rPr>
          <w:rStyle w:val="af2"/>
          <w:rFonts w:ascii="Times New Roman" w:hAnsi="Times New Roman" w:cs="Times New Roman" w:hint="eastAsia"/>
          <w:b/>
          <w:color w:val="000000" w:themeColor="text1"/>
          <w:u w:val="none"/>
        </w:rPr>
        <w:t>(</w:t>
      </w:r>
      <w:r w:rsidR="00D44822" w:rsidRPr="00F47FC7">
        <w:rPr>
          <w:rFonts w:ascii="Times New Roman" w:eastAsia="標楷體" w:hAnsi="Times New Roman" w:cs="Times New Roman"/>
          <w:color w:val="000000" w:themeColor="text1"/>
        </w:rPr>
        <w:t>全球</w:t>
      </w:r>
      <w:r w:rsidR="002A3325" w:rsidRPr="00F47FC7">
        <w:rPr>
          <w:rFonts w:ascii="Times New Roman" w:eastAsia="標楷體" w:hAnsi="Times New Roman" w:cs="Times New Roman"/>
          <w:color w:val="000000" w:themeColor="text1"/>
        </w:rPr>
        <w:t>設計社團協會</w:t>
      </w:r>
      <w:r w:rsidR="00CA3884"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2A3325" w:rsidRPr="00F47FC7" w:rsidRDefault="008F2BC6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hyperlink r:id="rId24" w:history="1">
        <w:r w:rsidR="002A3325" w:rsidRPr="00F47FC7">
          <w:rPr>
            <w:rStyle w:val="af2"/>
            <w:rFonts w:ascii="Times New Roman" w:eastAsia="標楷體" w:hAnsi="Times New Roman" w:cs="Times New Roman"/>
            <w:color w:val="000000" w:themeColor="text1"/>
          </w:rPr>
          <w:t>http://www.ico-d.org/</w:t>
        </w:r>
      </w:hyperlink>
    </w:p>
    <w:p w:rsidR="002A3325" w:rsidRPr="00F47FC7" w:rsidRDefault="002A3325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</w:p>
    <w:p w:rsidR="002A3325" w:rsidRPr="00F47FC7" w:rsidRDefault="002A3325" w:rsidP="002A3325">
      <w:pPr>
        <w:pStyle w:val="Default"/>
        <w:numPr>
          <w:ilvl w:val="0"/>
          <w:numId w:val="4"/>
        </w:numPr>
        <w:snapToGrid w:val="0"/>
        <w:spacing w:line="140" w:lineRule="atLeast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Style w:val="af2"/>
          <w:rFonts w:ascii="Times New Roman" w:eastAsia="標楷體" w:hAnsi="Times New Roman" w:cs="Times New Roman"/>
          <w:b/>
          <w:color w:val="000000" w:themeColor="text1"/>
          <w:u w:val="none"/>
        </w:rPr>
        <w:t xml:space="preserve">IPBM - </w:t>
      </w:r>
      <w:hyperlink r:id="rId25" w:history="1">
        <w:r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 xml:space="preserve">International Poster Biennial in Mexico </w:t>
        </w:r>
      </w:hyperlink>
      <w:r w:rsidR="00CA3884" w:rsidRPr="00F47FC7">
        <w:rPr>
          <w:rStyle w:val="af2"/>
          <w:rFonts w:ascii="Times New Roman" w:eastAsia="標楷體" w:hAnsi="Times New Roman" w:cs="Times New Roman" w:hint="eastAsia"/>
          <w:b/>
          <w:color w:val="000000" w:themeColor="text1"/>
          <w:u w:val="none"/>
        </w:rPr>
        <w:t>(</w:t>
      </w:r>
      <w:r w:rsidRPr="00F47FC7">
        <w:rPr>
          <w:rFonts w:ascii="Times New Roman" w:eastAsia="標楷體" w:hAnsi="Times New Roman" w:cs="Times New Roman"/>
          <w:color w:val="000000" w:themeColor="text1"/>
        </w:rPr>
        <w:t>墨西哥</w:t>
      </w:r>
      <w:r w:rsidR="00D44822" w:rsidRPr="00F47FC7">
        <w:rPr>
          <w:rFonts w:ascii="Times New Roman" w:eastAsia="標楷體" w:hAnsi="Times New Roman" w:cs="Times New Roman"/>
          <w:color w:val="000000" w:themeColor="text1"/>
        </w:rPr>
        <w:t>全球</w:t>
      </w:r>
      <w:r w:rsidRPr="00F47FC7">
        <w:rPr>
          <w:rFonts w:ascii="Times New Roman" w:eastAsia="標楷體" w:hAnsi="Times New Roman" w:cs="Times New Roman"/>
          <w:color w:val="000000" w:themeColor="text1"/>
        </w:rPr>
        <w:t>海報雙年展協會</w:t>
      </w:r>
      <w:r w:rsidR="00CA3884"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2A3325" w:rsidRPr="00F47FC7" w:rsidRDefault="008F2BC6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hyperlink r:id="rId26" w:history="1">
        <w:r w:rsidR="002A3325" w:rsidRPr="00F47FC7">
          <w:rPr>
            <w:rStyle w:val="af2"/>
            <w:rFonts w:ascii="Times New Roman" w:eastAsia="標楷體" w:hAnsi="Times New Roman" w:cs="Times New Roman"/>
            <w:color w:val="000000" w:themeColor="text1"/>
          </w:rPr>
          <w:t>http://bienalcartel.org/en/index.html</w:t>
        </w:r>
      </w:hyperlink>
    </w:p>
    <w:p w:rsidR="002A3325" w:rsidRPr="00F47FC7" w:rsidRDefault="002A3325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</w:p>
    <w:p w:rsidR="002A3325" w:rsidRPr="00F47FC7" w:rsidRDefault="008F2BC6" w:rsidP="002A3325">
      <w:pPr>
        <w:pStyle w:val="Default"/>
        <w:numPr>
          <w:ilvl w:val="0"/>
          <w:numId w:val="4"/>
        </w:numPr>
        <w:snapToGrid w:val="0"/>
        <w:spacing w:line="140" w:lineRule="atLeast"/>
        <w:rPr>
          <w:rFonts w:ascii="Times New Roman" w:eastAsia="標楷體" w:hAnsi="Times New Roman" w:cs="Times New Roman"/>
          <w:color w:val="000000" w:themeColor="text1"/>
        </w:rPr>
      </w:pPr>
      <w:hyperlink r:id="rId27" w:history="1">
        <w:r w:rsidR="002A3325"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>JDP - Japan Institute of Design Promotion</w:t>
        </w:r>
      </w:hyperlink>
      <w:r w:rsidR="002A3325" w:rsidRPr="00F47FC7">
        <w:rPr>
          <w:rStyle w:val="af2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  <w:r w:rsidR="00CA3884" w:rsidRPr="00F47FC7">
        <w:rPr>
          <w:rStyle w:val="af2"/>
          <w:rFonts w:ascii="Times New Roman" w:hAnsi="Times New Roman" w:cs="Times New Roman" w:hint="eastAsia"/>
          <w:b/>
          <w:color w:val="000000" w:themeColor="text1"/>
          <w:u w:val="none"/>
        </w:rPr>
        <w:t>(</w:t>
      </w:r>
      <w:r w:rsidR="002A3325" w:rsidRPr="00F47FC7">
        <w:rPr>
          <w:rFonts w:ascii="Times New Roman" w:eastAsia="標楷體" w:hAnsi="Times New Roman" w:cs="Times New Roman"/>
          <w:color w:val="000000" w:themeColor="text1"/>
        </w:rPr>
        <w:t>日本設計振興會</w:t>
      </w:r>
      <w:r w:rsidR="00CA3884"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2A3325" w:rsidRPr="00F47FC7" w:rsidRDefault="008F2BC6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hyperlink r:id="rId28" w:history="1">
        <w:r w:rsidR="002A3325" w:rsidRPr="00F47FC7">
          <w:rPr>
            <w:rStyle w:val="af2"/>
            <w:rFonts w:ascii="Times New Roman" w:eastAsia="標楷體" w:hAnsi="Times New Roman" w:cs="Times New Roman"/>
            <w:color w:val="000000" w:themeColor="text1"/>
          </w:rPr>
          <w:t>https://www.jidp.or.jp/en/</w:t>
        </w:r>
      </w:hyperlink>
    </w:p>
    <w:p w:rsidR="002A3325" w:rsidRPr="00F47FC7" w:rsidRDefault="002A3325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</w:p>
    <w:p w:rsidR="002A3325" w:rsidRPr="00F47FC7" w:rsidRDefault="008F2BC6" w:rsidP="002A3325">
      <w:pPr>
        <w:pStyle w:val="Default"/>
        <w:numPr>
          <w:ilvl w:val="0"/>
          <w:numId w:val="4"/>
        </w:numPr>
        <w:snapToGrid w:val="0"/>
        <w:spacing w:line="140" w:lineRule="atLeast"/>
        <w:rPr>
          <w:rFonts w:ascii="Times New Roman" w:eastAsia="標楷體" w:hAnsi="Times New Roman" w:cs="Times New Roman"/>
          <w:color w:val="000000" w:themeColor="text1"/>
        </w:rPr>
      </w:pPr>
      <w:hyperlink r:id="rId29" w:history="1">
        <w:r w:rsidR="002A3325"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 xml:space="preserve">Kecd - Korea Ensemble of Contemporary Design </w:t>
        </w:r>
      </w:hyperlink>
      <w:r w:rsidR="00CA3884" w:rsidRPr="00F47FC7">
        <w:rPr>
          <w:rStyle w:val="af2"/>
          <w:rFonts w:ascii="Times New Roman" w:eastAsia="標楷體" w:hAnsi="Times New Roman" w:cs="Times New Roman" w:hint="eastAsia"/>
          <w:b/>
          <w:color w:val="000000" w:themeColor="text1"/>
          <w:u w:val="none"/>
        </w:rPr>
        <w:t>(</w:t>
      </w:r>
      <w:r w:rsidR="002A3325" w:rsidRPr="00F47FC7">
        <w:rPr>
          <w:rFonts w:ascii="Times New Roman" w:eastAsia="標楷體" w:hAnsi="Times New Roman" w:cs="Times New Roman"/>
          <w:color w:val="000000" w:themeColor="text1"/>
        </w:rPr>
        <w:t>韓國現代設計協會</w:t>
      </w:r>
      <w:r w:rsidR="00CA3884"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2A3325" w:rsidRPr="00F47FC7" w:rsidRDefault="008F2BC6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hyperlink r:id="rId30" w:history="1">
        <w:r w:rsidR="002A3325" w:rsidRPr="00F47FC7">
          <w:rPr>
            <w:rStyle w:val="af2"/>
            <w:rFonts w:ascii="Times New Roman" w:eastAsia="標楷體" w:hAnsi="Times New Roman" w:cs="Times New Roman"/>
            <w:color w:val="000000" w:themeColor="text1"/>
          </w:rPr>
          <w:t>http://www.kecd.org/</w:t>
        </w:r>
      </w:hyperlink>
    </w:p>
    <w:p w:rsidR="002A3325" w:rsidRPr="00F47FC7" w:rsidRDefault="002A3325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</w:p>
    <w:p w:rsidR="002A3325" w:rsidRPr="00F47FC7" w:rsidRDefault="002A3325" w:rsidP="001918D9">
      <w:pPr>
        <w:pStyle w:val="Default"/>
        <w:numPr>
          <w:ilvl w:val="0"/>
          <w:numId w:val="4"/>
        </w:numPr>
        <w:snapToGrid w:val="0"/>
        <w:spacing w:line="140" w:lineRule="atLeast"/>
        <w:rPr>
          <w:rStyle w:val="af2"/>
          <w:rFonts w:ascii="Times New Roman" w:eastAsia="標楷體" w:hAnsi="Times New Roman" w:cs="Times New Roman"/>
          <w:b/>
          <w:color w:val="000000" w:themeColor="text1"/>
          <w:u w:val="none"/>
        </w:rPr>
      </w:pPr>
      <w:r w:rsidRPr="00F47FC7">
        <w:rPr>
          <w:rStyle w:val="af2"/>
          <w:rFonts w:ascii="Times New Roman" w:eastAsia="標楷體" w:hAnsi="Times New Roman" w:cs="Times New Roman"/>
          <w:b/>
          <w:color w:val="000000" w:themeColor="text1"/>
          <w:u w:val="none"/>
        </w:rPr>
        <w:t>Lahti - Lahti Poster Triennial–International Poster Exhibition in Finland</w:t>
      </w:r>
    </w:p>
    <w:p w:rsidR="002A3325" w:rsidRPr="00F47FC7" w:rsidRDefault="00CA3884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A3325" w:rsidRPr="00F47FC7">
        <w:rPr>
          <w:rFonts w:ascii="Times New Roman" w:eastAsia="標楷體" w:hAnsi="Times New Roman" w:cs="Times New Roman"/>
          <w:color w:val="000000" w:themeColor="text1"/>
        </w:rPr>
        <w:t>芬蘭拉赫第</w:t>
      </w:r>
      <w:r w:rsidR="00D44822" w:rsidRPr="00F47FC7">
        <w:rPr>
          <w:rFonts w:ascii="Times New Roman" w:eastAsia="標楷體" w:hAnsi="Times New Roman" w:cs="Times New Roman"/>
          <w:color w:val="000000" w:themeColor="text1"/>
        </w:rPr>
        <w:t>全球</w:t>
      </w:r>
      <w:r w:rsidR="002A3325" w:rsidRPr="00F47FC7">
        <w:rPr>
          <w:rFonts w:ascii="Times New Roman" w:eastAsia="標楷體" w:hAnsi="Times New Roman" w:cs="Times New Roman"/>
          <w:color w:val="000000" w:themeColor="text1"/>
        </w:rPr>
        <w:t>海報三年展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2A3325" w:rsidRPr="00F47FC7" w:rsidRDefault="008F2BC6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hyperlink r:id="rId31" w:history="1">
        <w:r w:rsidR="002A3325" w:rsidRPr="00F47FC7">
          <w:rPr>
            <w:rStyle w:val="af2"/>
            <w:rFonts w:ascii="Times New Roman" w:eastAsia="標楷體" w:hAnsi="Times New Roman" w:cs="Times New Roman"/>
            <w:color w:val="000000" w:themeColor="text1"/>
          </w:rPr>
          <w:t>http://www.lahdenmuseot.fi/museot/en/poster-museum/lahti-poster-biennial-2011//</w:t>
        </w:r>
      </w:hyperlink>
    </w:p>
    <w:p w:rsidR="002A3325" w:rsidRPr="00F47FC7" w:rsidRDefault="002A3325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</w:p>
    <w:p w:rsidR="002A3325" w:rsidRPr="00F47FC7" w:rsidRDefault="002A3325" w:rsidP="001918D9">
      <w:pPr>
        <w:pStyle w:val="Default"/>
        <w:numPr>
          <w:ilvl w:val="0"/>
          <w:numId w:val="4"/>
        </w:numPr>
        <w:snapToGrid w:val="0"/>
        <w:spacing w:line="140" w:lineRule="atLeast"/>
        <w:rPr>
          <w:rStyle w:val="af2"/>
          <w:rFonts w:ascii="Times New Roman" w:hAnsi="Times New Roman" w:cs="Times New Roman"/>
          <w:b/>
          <w:color w:val="000000" w:themeColor="text1"/>
          <w:u w:val="none"/>
        </w:rPr>
      </w:pPr>
      <w:r w:rsidRPr="00F47FC7">
        <w:rPr>
          <w:rStyle w:val="af2"/>
          <w:rFonts w:ascii="Times New Roman" w:eastAsia="標楷體" w:hAnsi="Times New Roman" w:cs="Times New Roman"/>
          <w:b/>
          <w:color w:val="000000" w:themeColor="text1"/>
          <w:u w:val="none"/>
        </w:rPr>
        <w:t xml:space="preserve">Golden Bee - </w:t>
      </w:r>
      <w:hyperlink r:id="rId32" w:history="1">
        <w:r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>Moscow Global Biennale of Graphic Design Golden Bee</w:t>
        </w:r>
      </w:hyperlink>
      <w:r w:rsidRPr="00F47FC7">
        <w:rPr>
          <w:rStyle w:val="af2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</w:p>
    <w:p w:rsidR="002A3325" w:rsidRPr="00F47FC7" w:rsidRDefault="00CA3884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A3325" w:rsidRPr="00F47FC7">
        <w:rPr>
          <w:rFonts w:ascii="Times New Roman" w:eastAsia="標楷體" w:hAnsi="Times New Roman" w:cs="Times New Roman"/>
          <w:color w:val="000000" w:themeColor="text1"/>
        </w:rPr>
        <w:t>莫斯科</w:t>
      </w:r>
      <w:r w:rsidR="00D44822" w:rsidRPr="00F47FC7">
        <w:rPr>
          <w:rFonts w:ascii="Times New Roman" w:eastAsia="標楷體" w:hAnsi="Times New Roman" w:cs="Times New Roman"/>
          <w:color w:val="000000" w:themeColor="text1"/>
        </w:rPr>
        <w:t>全球</w:t>
      </w:r>
      <w:r w:rsidR="002A3325" w:rsidRPr="00F47FC7">
        <w:rPr>
          <w:rFonts w:ascii="Times New Roman" w:eastAsia="標楷體" w:hAnsi="Times New Roman" w:cs="Times New Roman"/>
          <w:color w:val="000000" w:themeColor="text1"/>
        </w:rPr>
        <w:t>平面設計雙年展</w:t>
      </w:r>
      <w:proofErr w:type="gramStart"/>
      <w:r w:rsidR="002A3325" w:rsidRPr="00F47FC7">
        <w:rPr>
          <w:rFonts w:ascii="Times New Roman" w:eastAsia="標楷體" w:hAnsi="Times New Roman" w:cs="Times New Roman"/>
          <w:color w:val="000000" w:themeColor="text1"/>
        </w:rPr>
        <w:t>金蜂獎</w:t>
      </w:r>
      <w:proofErr w:type="gramEnd"/>
      <w:r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2A3325" w:rsidRPr="00F47FC7" w:rsidRDefault="008F2BC6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hyperlink r:id="rId33" w:history="1">
        <w:r w:rsidR="002A3325" w:rsidRPr="00F47FC7">
          <w:rPr>
            <w:rStyle w:val="af2"/>
            <w:rFonts w:ascii="Times New Roman" w:eastAsia="標楷體" w:hAnsi="Times New Roman" w:cs="Times New Roman"/>
            <w:color w:val="000000" w:themeColor="text1"/>
          </w:rPr>
          <w:t>http://www.goldenbee.org/eng/homegl/</w:t>
        </w:r>
      </w:hyperlink>
    </w:p>
    <w:p w:rsidR="002A3325" w:rsidRPr="00F47FC7" w:rsidRDefault="002A3325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</w:p>
    <w:p w:rsidR="002A3325" w:rsidRPr="00F47FC7" w:rsidRDefault="008F2BC6" w:rsidP="002A3325">
      <w:pPr>
        <w:pStyle w:val="Default"/>
        <w:numPr>
          <w:ilvl w:val="0"/>
          <w:numId w:val="4"/>
        </w:numPr>
        <w:snapToGrid w:val="0"/>
        <w:spacing w:line="140" w:lineRule="atLeast"/>
        <w:rPr>
          <w:rFonts w:ascii="Times New Roman" w:eastAsia="標楷體" w:hAnsi="Times New Roman" w:cs="Times New Roman"/>
          <w:color w:val="000000" w:themeColor="text1"/>
        </w:rPr>
      </w:pPr>
      <w:hyperlink r:id="rId34" w:history="1">
        <w:r w:rsidR="002A3325"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 xml:space="preserve">TdA </w:t>
        </w:r>
        <w:proofErr w:type="gramStart"/>
        <w:r w:rsidR="002A3325"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>–</w:t>
        </w:r>
        <w:proofErr w:type="gramEnd"/>
        <w:r w:rsidR="002A3325"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 xml:space="preserve"> Taiwan Design Alliance </w:t>
        </w:r>
      </w:hyperlink>
      <w:r w:rsidR="00CA3884" w:rsidRPr="00F47FC7">
        <w:rPr>
          <w:rStyle w:val="af2"/>
          <w:rFonts w:ascii="Times New Roman" w:eastAsia="標楷體" w:hAnsi="Times New Roman" w:cs="Times New Roman" w:hint="eastAsia"/>
          <w:b/>
          <w:color w:val="000000" w:themeColor="text1"/>
          <w:u w:val="none"/>
        </w:rPr>
        <w:t>(</w:t>
      </w:r>
      <w:r w:rsidR="002A3325" w:rsidRPr="00F47FC7">
        <w:rPr>
          <w:rFonts w:ascii="Times New Roman" w:eastAsia="標楷體" w:hAnsi="Times New Roman" w:cs="Times New Roman"/>
          <w:color w:val="000000" w:themeColor="text1"/>
        </w:rPr>
        <w:t>台灣設計聯盟</w:t>
      </w:r>
      <w:r w:rsidR="00CA3884"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2A3325" w:rsidRPr="00F47FC7" w:rsidRDefault="008F2BC6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hyperlink r:id="rId35" w:history="1">
        <w:r w:rsidR="002A3325" w:rsidRPr="00F47FC7">
          <w:rPr>
            <w:rStyle w:val="af2"/>
            <w:rFonts w:ascii="Times New Roman" w:eastAsia="標楷體" w:hAnsi="Times New Roman" w:cs="Times New Roman"/>
            <w:color w:val="000000" w:themeColor="text1"/>
          </w:rPr>
          <w:t>http://www.tda.com.tw/</w:t>
        </w:r>
      </w:hyperlink>
    </w:p>
    <w:p w:rsidR="002A3325" w:rsidRPr="00F47FC7" w:rsidRDefault="002A3325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</w:p>
    <w:p w:rsidR="002A3325" w:rsidRPr="00F47FC7" w:rsidRDefault="008F2BC6" w:rsidP="002A3325">
      <w:pPr>
        <w:pStyle w:val="Default"/>
        <w:numPr>
          <w:ilvl w:val="0"/>
          <w:numId w:val="4"/>
        </w:numPr>
        <w:snapToGrid w:val="0"/>
        <w:spacing w:line="140" w:lineRule="atLeast"/>
        <w:rPr>
          <w:rFonts w:ascii="Times New Roman" w:eastAsia="標楷體" w:hAnsi="Times New Roman" w:cs="Times New Roman"/>
          <w:color w:val="000000" w:themeColor="text1"/>
        </w:rPr>
      </w:pPr>
      <w:hyperlink r:id="rId36" w:history="1">
        <w:r w:rsidR="002A3325"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 xml:space="preserve">TCDC </w:t>
        </w:r>
        <w:proofErr w:type="gramStart"/>
        <w:r w:rsidR="002A3325"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>–</w:t>
        </w:r>
        <w:proofErr w:type="gramEnd"/>
        <w:r w:rsidR="002A3325"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 xml:space="preserve"> Thailand Creative &amp; Design Center</w:t>
        </w:r>
      </w:hyperlink>
      <w:r w:rsidR="002A3325" w:rsidRPr="00F47FC7">
        <w:rPr>
          <w:rStyle w:val="af2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  <w:r w:rsidR="00CA3884" w:rsidRPr="00F47FC7">
        <w:rPr>
          <w:rStyle w:val="af2"/>
          <w:rFonts w:ascii="Times New Roman" w:hAnsi="Times New Roman" w:cs="Times New Roman" w:hint="eastAsia"/>
          <w:b/>
          <w:color w:val="000000" w:themeColor="text1"/>
          <w:u w:val="none"/>
        </w:rPr>
        <w:t>(</w:t>
      </w:r>
      <w:r w:rsidR="002A3325" w:rsidRPr="00F47FC7">
        <w:rPr>
          <w:rFonts w:ascii="Times New Roman" w:eastAsia="標楷體" w:hAnsi="Times New Roman" w:cs="Times New Roman"/>
          <w:color w:val="000000" w:themeColor="text1"/>
        </w:rPr>
        <w:t>泰國創意設計中心</w:t>
      </w:r>
      <w:r w:rsidR="00CA3884"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2A3325" w:rsidRPr="00F47FC7" w:rsidRDefault="008F2BC6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hyperlink r:id="rId37" w:history="1">
        <w:r w:rsidR="002A3325" w:rsidRPr="00F47FC7">
          <w:rPr>
            <w:rStyle w:val="af2"/>
            <w:rFonts w:ascii="Times New Roman" w:eastAsia="標楷體" w:hAnsi="Times New Roman" w:cs="Times New Roman"/>
            <w:color w:val="000000" w:themeColor="text1"/>
          </w:rPr>
          <w:t>https://web.tcdc.or.th/th</w:t>
        </w:r>
      </w:hyperlink>
      <w:r w:rsidR="002A3325" w:rsidRPr="00F47FC7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2A3325" w:rsidRPr="00F47FC7" w:rsidRDefault="002A3325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</w:p>
    <w:p w:rsidR="002A3325" w:rsidRPr="00F47FC7" w:rsidRDefault="008F2BC6" w:rsidP="002A3325">
      <w:pPr>
        <w:pStyle w:val="Default"/>
        <w:numPr>
          <w:ilvl w:val="0"/>
          <w:numId w:val="4"/>
        </w:numPr>
        <w:snapToGrid w:val="0"/>
        <w:spacing w:line="140" w:lineRule="atLeast"/>
        <w:rPr>
          <w:rFonts w:ascii="Times New Roman" w:eastAsia="標楷體" w:hAnsi="Times New Roman" w:cs="Times New Roman"/>
          <w:color w:val="000000" w:themeColor="text1"/>
        </w:rPr>
      </w:pPr>
      <w:hyperlink r:id="rId38" w:history="1">
        <w:r w:rsidR="002A3325"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>t</w:t>
        </w:r>
        <w:r w:rsidR="00313385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 xml:space="preserve">DA Asia </w:t>
        </w:r>
        <w:proofErr w:type="gramStart"/>
        <w:r w:rsidR="00313385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>–</w:t>
        </w:r>
        <w:proofErr w:type="gramEnd"/>
        <w:r w:rsidR="00313385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 xml:space="preserve"> The Design Alliance A</w:t>
        </w:r>
        <w:r w:rsidR="002A3325"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>s</w:t>
        </w:r>
        <w:r w:rsidR="00313385">
          <w:rPr>
            <w:rStyle w:val="af2"/>
            <w:rFonts w:ascii="Times New Roman" w:eastAsia="標楷體" w:hAnsi="Times New Roman" w:cs="Times New Roman" w:hint="eastAsia"/>
            <w:b/>
            <w:color w:val="000000" w:themeColor="text1"/>
            <w:u w:val="none"/>
          </w:rPr>
          <w:t>i</w:t>
        </w:r>
        <w:r w:rsidR="002A3325" w:rsidRPr="00F47FC7">
          <w:rPr>
            <w:rStyle w:val="af2"/>
            <w:rFonts w:ascii="Times New Roman" w:eastAsia="標楷體" w:hAnsi="Times New Roman" w:cs="Times New Roman"/>
            <w:b/>
            <w:color w:val="000000" w:themeColor="text1"/>
            <w:u w:val="none"/>
          </w:rPr>
          <w:t>a</w:t>
        </w:r>
      </w:hyperlink>
      <w:r w:rsidR="002A3325" w:rsidRPr="00F47FC7">
        <w:rPr>
          <w:rStyle w:val="af2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  <w:r w:rsidR="00CA3884" w:rsidRPr="00F47FC7">
        <w:rPr>
          <w:rStyle w:val="af2"/>
          <w:rFonts w:ascii="Times New Roman" w:hAnsi="Times New Roman" w:cs="Times New Roman" w:hint="eastAsia"/>
          <w:b/>
          <w:color w:val="000000" w:themeColor="text1"/>
          <w:u w:val="none"/>
        </w:rPr>
        <w:t>(</w:t>
      </w:r>
      <w:r w:rsidR="002A3325" w:rsidRPr="00F47FC7">
        <w:rPr>
          <w:rFonts w:ascii="Times New Roman" w:eastAsia="標楷體" w:hAnsi="Times New Roman" w:cs="Times New Roman"/>
          <w:color w:val="000000" w:themeColor="text1"/>
        </w:rPr>
        <w:t>亞洲設計連</w:t>
      </w:r>
      <w:r w:rsidR="00CA3884"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2A3325" w:rsidRPr="00F47FC7" w:rsidRDefault="008F2BC6" w:rsidP="002A3325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hyperlink r:id="rId39" w:history="1">
        <w:r w:rsidR="002A3325" w:rsidRPr="00F47FC7">
          <w:rPr>
            <w:rStyle w:val="af2"/>
            <w:rFonts w:ascii="Times New Roman" w:eastAsia="標楷體" w:hAnsi="Times New Roman" w:cs="Times New Roman"/>
            <w:color w:val="000000" w:themeColor="text1"/>
          </w:rPr>
          <w:t>http://www.tdaasia.com/</w:t>
        </w:r>
      </w:hyperlink>
    </w:p>
    <w:p w:rsidR="00DD5D65" w:rsidRPr="00F47FC7" w:rsidRDefault="00DD5D65" w:rsidP="00DD5D65">
      <w:pPr>
        <w:pStyle w:val="Default"/>
        <w:snapToGrid w:val="0"/>
        <w:spacing w:line="140" w:lineRule="atLeast"/>
        <w:rPr>
          <w:rFonts w:ascii="Times New Roman" w:eastAsia="標楷體" w:hAnsi="Times New Roman" w:cs="Times New Roman"/>
          <w:color w:val="000000" w:themeColor="text1"/>
        </w:rPr>
      </w:pPr>
    </w:p>
    <w:p w:rsidR="00AE75D6" w:rsidRPr="00F47FC7" w:rsidRDefault="00AE75D6" w:rsidP="00AE75D6">
      <w:pPr>
        <w:pStyle w:val="Default"/>
        <w:numPr>
          <w:ilvl w:val="0"/>
          <w:numId w:val="4"/>
        </w:numPr>
        <w:snapToGrid w:val="0"/>
        <w:spacing w:line="140" w:lineRule="atLeast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The Designers Institute of New Zealand </w:t>
      </w:r>
      <w:r w:rsidR="00CA3884" w:rsidRPr="00F47FC7">
        <w:rPr>
          <w:rFonts w:ascii="Times New Roman" w:eastAsia="標楷體" w:hAnsi="Times New Roman" w:cs="Times New Roman" w:hint="eastAsia"/>
          <w:b/>
          <w:color w:val="000000" w:themeColor="text1"/>
        </w:rPr>
        <w:t>(</w:t>
      </w:r>
      <w:r w:rsidRPr="00F47FC7">
        <w:rPr>
          <w:rFonts w:ascii="Times New Roman" w:eastAsia="標楷體" w:hAnsi="Times New Roman" w:cs="Times New Roman" w:hint="eastAsia"/>
          <w:color w:val="000000" w:themeColor="text1"/>
        </w:rPr>
        <w:t>紐西蘭設計師協會</w:t>
      </w:r>
      <w:r w:rsidR="00CA3884" w:rsidRPr="00F47FC7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AE75D6" w:rsidRPr="00F47FC7" w:rsidRDefault="008F2BC6" w:rsidP="00AE75D6">
      <w:pPr>
        <w:pStyle w:val="Default"/>
        <w:snapToGrid w:val="0"/>
        <w:spacing w:line="140" w:lineRule="atLeast"/>
        <w:ind w:left="480"/>
        <w:rPr>
          <w:rFonts w:ascii="Times New Roman" w:eastAsia="標楷體" w:hAnsi="Times New Roman" w:cs="Times New Roman"/>
          <w:color w:val="000000" w:themeColor="text1"/>
        </w:rPr>
      </w:pPr>
      <w:hyperlink r:id="rId40" w:history="1">
        <w:r w:rsidR="00AE75D6" w:rsidRPr="00F47FC7">
          <w:rPr>
            <w:rStyle w:val="af2"/>
            <w:rFonts w:ascii="Times New Roman" w:eastAsia="標楷體" w:hAnsi="Times New Roman" w:cs="Times New Roman"/>
            <w:color w:val="000000" w:themeColor="text1"/>
          </w:rPr>
          <w:t>https://designersinstitute.nz/</w:t>
        </w:r>
      </w:hyperlink>
    </w:p>
    <w:p w:rsidR="00AB4A1E" w:rsidRPr="00F47FC7" w:rsidRDefault="00AB4A1E" w:rsidP="00E30F7E">
      <w:pPr>
        <w:adjustRightInd w:val="0"/>
        <w:snapToGrid w:val="0"/>
        <w:spacing w:beforeLines="50" w:before="180" w:line="36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AB4A1E" w:rsidRPr="00F47FC7" w:rsidSect="007C508F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C6" w:rsidRDefault="008F2BC6" w:rsidP="00A9443C">
      <w:r>
        <w:separator/>
      </w:r>
    </w:p>
  </w:endnote>
  <w:endnote w:type="continuationSeparator" w:id="0">
    <w:p w:rsidR="008F2BC6" w:rsidRDefault="008F2BC6" w:rsidP="00A9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..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C6" w:rsidRDefault="008F2BC6" w:rsidP="00A9443C">
      <w:r>
        <w:separator/>
      </w:r>
    </w:p>
  </w:footnote>
  <w:footnote w:type="continuationSeparator" w:id="0">
    <w:p w:rsidR="008F2BC6" w:rsidRDefault="008F2BC6" w:rsidP="00A9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64C"/>
    <w:multiLevelType w:val="hybridMultilevel"/>
    <w:tmpl w:val="E51E6A22"/>
    <w:lvl w:ilvl="0" w:tplc="FE14DFC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731E">
      <w:start w:val="1"/>
      <w:numFmt w:val="taiwaneseCountingThousand"/>
      <w:lvlText w:val="%3、"/>
      <w:lvlJc w:val="left"/>
      <w:pPr>
        <w:ind w:left="1048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AA1776"/>
    <w:multiLevelType w:val="hybridMultilevel"/>
    <w:tmpl w:val="A1C215AA"/>
    <w:lvl w:ilvl="0" w:tplc="52669A1E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1F7FBC"/>
    <w:multiLevelType w:val="hybridMultilevel"/>
    <w:tmpl w:val="C5D29C14"/>
    <w:lvl w:ilvl="0" w:tplc="04090015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B750FD"/>
    <w:multiLevelType w:val="hybridMultilevel"/>
    <w:tmpl w:val="ED1280B0"/>
    <w:lvl w:ilvl="0" w:tplc="B44C7C9C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4386FE2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0072D6"/>
    <w:multiLevelType w:val="hybridMultilevel"/>
    <w:tmpl w:val="7A12AB64"/>
    <w:lvl w:ilvl="0" w:tplc="8D4078AA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13EA3F3D"/>
    <w:multiLevelType w:val="hybridMultilevel"/>
    <w:tmpl w:val="7A12AB64"/>
    <w:lvl w:ilvl="0" w:tplc="8D4078AA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6881B1A"/>
    <w:multiLevelType w:val="hybridMultilevel"/>
    <w:tmpl w:val="7A12AB64"/>
    <w:lvl w:ilvl="0" w:tplc="8D4078AA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18F46DEB"/>
    <w:multiLevelType w:val="hybridMultilevel"/>
    <w:tmpl w:val="A93612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26252D3"/>
    <w:multiLevelType w:val="hybridMultilevel"/>
    <w:tmpl w:val="B0D43B76"/>
    <w:lvl w:ilvl="0" w:tplc="B44C7C9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77234A"/>
    <w:multiLevelType w:val="hybridMultilevel"/>
    <w:tmpl w:val="176275E6"/>
    <w:lvl w:ilvl="0" w:tplc="828CA838">
      <w:start w:val="1"/>
      <w:numFmt w:val="taiwaneseCountingThousand"/>
      <w:lvlText w:val="(%1)"/>
      <w:lvlJc w:val="left"/>
      <w:pPr>
        <w:ind w:left="1778" w:hanging="360"/>
      </w:pPr>
      <w:rPr>
        <w:rFonts w:ascii="標楷體" w:eastAsia="標楷體" w:hAnsi="標楷體" w:cs="標楷體...漀.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>
    <w:nsid w:val="2E007CDE"/>
    <w:multiLevelType w:val="hybridMultilevel"/>
    <w:tmpl w:val="256C05C2"/>
    <w:lvl w:ilvl="0" w:tplc="04090017">
      <w:start w:val="1"/>
      <w:numFmt w:val="ideographLegalTraditional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451A00"/>
    <w:multiLevelType w:val="hybridMultilevel"/>
    <w:tmpl w:val="0CD47BD2"/>
    <w:lvl w:ilvl="0" w:tplc="458429E2">
      <w:start w:val="1"/>
      <w:numFmt w:val="decimal"/>
      <w:lvlText w:val="(%1)"/>
      <w:lvlJc w:val="left"/>
      <w:pPr>
        <w:ind w:left="399" w:hanging="39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7F7853"/>
    <w:multiLevelType w:val="hybridMultilevel"/>
    <w:tmpl w:val="FA0C2F6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3B5901D0"/>
    <w:multiLevelType w:val="hybridMultilevel"/>
    <w:tmpl w:val="B0D43B76"/>
    <w:lvl w:ilvl="0" w:tplc="B44C7C9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5E1547"/>
    <w:multiLevelType w:val="hybridMultilevel"/>
    <w:tmpl w:val="C526DED8"/>
    <w:lvl w:ilvl="0" w:tplc="C3146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E323D9"/>
    <w:multiLevelType w:val="hybridMultilevel"/>
    <w:tmpl w:val="F8241FBA"/>
    <w:lvl w:ilvl="0" w:tplc="6F4AE266">
      <w:start w:val="1"/>
      <w:numFmt w:val="taiwaneseCountingThousand"/>
      <w:lvlText w:val="(%1)"/>
      <w:lvlJc w:val="left"/>
      <w:pPr>
        <w:ind w:left="206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16">
    <w:nsid w:val="4D974D26"/>
    <w:multiLevelType w:val="hybridMultilevel"/>
    <w:tmpl w:val="FA0C2F6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>
    <w:nsid w:val="55491779"/>
    <w:multiLevelType w:val="hybridMultilevel"/>
    <w:tmpl w:val="B0D43B76"/>
    <w:lvl w:ilvl="0" w:tplc="B44C7C9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FB3A14"/>
    <w:multiLevelType w:val="hybridMultilevel"/>
    <w:tmpl w:val="8DE067E4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>
    <w:nsid w:val="57812975"/>
    <w:multiLevelType w:val="hybridMultilevel"/>
    <w:tmpl w:val="07AC91A2"/>
    <w:lvl w:ilvl="0" w:tplc="791456B2">
      <w:start w:val="1"/>
      <w:numFmt w:val="decimal"/>
      <w:lvlText w:val="%1."/>
      <w:lvlJc w:val="left"/>
      <w:pPr>
        <w:ind w:left="2771" w:hanging="360"/>
      </w:pPr>
      <w:rPr>
        <w:rFonts w:ascii="標楷體" w:eastAsia="標楷體" w:hAnsi="標楷體" w:cstheme="minorBidi"/>
      </w:rPr>
    </w:lvl>
    <w:lvl w:ilvl="1" w:tplc="89F60450">
      <w:start w:val="1"/>
      <w:numFmt w:val="decimal"/>
      <w:lvlText w:val="%2."/>
      <w:lvlJc w:val="left"/>
      <w:pPr>
        <w:ind w:left="2673" w:hanging="48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0">
    <w:nsid w:val="5B923C92"/>
    <w:multiLevelType w:val="hybridMultilevel"/>
    <w:tmpl w:val="0CD47BD2"/>
    <w:lvl w:ilvl="0" w:tplc="458429E2">
      <w:start w:val="1"/>
      <w:numFmt w:val="decimal"/>
      <w:lvlText w:val="(%1)"/>
      <w:lvlJc w:val="left"/>
      <w:pPr>
        <w:ind w:left="399" w:hanging="39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F818E8"/>
    <w:multiLevelType w:val="hybridMultilevel"/>
    <w:tmpl w:val="B0D43B76"/>
    <w:lvl w:ilvl="0" w:tplc="B44C7C9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E9269C"/>
    <w:multiLevelType w:val="hybridMultilevel"/>
    <w:tmpl w:val="D3226566"/>
    <w:lvl w:ilvl="0" w:tplc="DBEE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64A6CD3"/>
    <w:multiLevelType w:val="hybridMultilevel"/>
    <w:tmpl w:val="0052C6A4"/>
    <w:lvl w:ilvl="0" w:tplc="BFCEF6A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4">
    <w:nsid w:val="6B2F32E4"/>
    <w:multiLevelType w:val="hybridMultilevel"/>
    <w:tmpl w:val="7A12AB64"/>
    <w:lvl w:ilvl="0" w:tplc="8D4078AA">
      <w:start w:val="1"/>
      <w:numFmt w:val="taiwaneseCountingThousand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25">
    <w:nsid w:val="782D2400"/>
    <w:multiLevelType w:val="hybridMultilevel"/>
    <w:tmpl w:val="0052C6A4"/>
    <w:lvl w:ilvl="0" w:tplc="BFCEF6A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6">
    <w:nsid w:val="78FF312D"/>
    <w:multiLevelType w:val="hybridMultilevel"/>
    <w:tmpl w:val="C536418A"/>
    <w:lvl w:ilvl="0" w:tplc="E02C79D4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2726EF"/>
    <w:multiLevelType w:val="hybridMultilevel"/>
    <w:tmpl w:val="DDAA6A58"/>
    <w:lvl w:ilvl="0" w:tplc="365E0E3E">
      <w:start w:val="1"/>
      <w:numFmt w:val="taiwaneseCountingThousand"/>
      <w:lvlText w:val="(%1)"/>
      <w:lvlJc w:val="left"/>
      <w:pPr>
        <w:ind w:left="2040" w:hanging="60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>
    <w:nsid w:val="7EBC5902"/>
    <w:multiLevelType w:val="hybridMultilevel"/>
    <w:tmpl w:val="102E2030"/>
    <w:lvl w:ilvl="0" w:tplc="047097BE">
      <w:start w:val="1"/>
      <w:numFmt w:val="decimal"/>
      <w:lvlText w:val="%1."/>
      <w:lvlJc w:val="left"/>
      <w:pPr>
        <w:ind w:left="2912" w:hanging="360"/>
      </w:pPr>
      <w:rPr>
        <w:rFonts w:ascii="標楷體" w:eastAsia="標楷體" w:hAnsi="標楷體" w:cstheme="minorBidi"/>
      </w:rPr>
    </w:lvl>
    <w:lvl w:ilvl="1" w:tplc="89F60450">
      <w:start w:val="1"/>
      <w:numFmt w:val="decimal"/>
      <w:lvlText w:val="%2."/>
      <w:lvlJc w:val="left"/>
      <w:pPr>
        <w:ind w:left="3174" w:hanging="48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num w:numId="1">
    <w:abstractNumId w:val="2"/>
  </w:num>
  <w:num w:numId="2">
    <w:abstractNumId w:val="9"/>
  </w:num>
  <w:num w:numId="3">
    <w:abstractNumId w:val="22"/>
  </w:num>
  <w:num w:numId="4">
    <w:abstractNumId w:val="7"/>
  </w:num>
  <w:num w:numId="5">
    <w:abstractNumId w:val="0"/>
  </w:num>
  <w:num w:numId="6">
    <w:abstractNumId w:val="12"/>
  </w:num>
  <w:num w:numId="7">
    <w:abstractNumId w:val="10"/>
  </w:num>
  <w:num w:numId="8">
    <w:abstractNumId w:val="26"/>
  </w:num>
  <w:num w:numId="9">
    <w:abstractNumId w:val="13"/>
  </w:num>
  <w:num w:numId="10">
    <w:abstractNumId w:val="8"/>
  </w:num>
  <w:num w:numId="11">
    <w:abstractNumId w:val="1"/>
  </w:num>
  <w:num w:numId="12">
    <w:abstractNumId w:val="4"/>
  </w:num>
  <w:num w:numId="13">
    <w:abstractNumId w:val="19"/>
  </w:num>
  <w:num w:numId="14">
    <w:abstractNumId w:val="27"/>
  </w:num>
  <w:num w:numId="15">
    <w:abstractNumId w:val="28"/>
  </w:num>
  <w:num w:numId="16">
    <w:abstractNumId w:val="18"/>
  </w:num>
  <w:num w:numId="17">
    <w:abstractNumId w:val="14"/>
  </w:num>
  <w:num w:numId="18">
    <w:abstractNumId w:val="25"/>
  </w:num>
  <w:num w:numId="19">
    <w:abstractNumId w:val="16"/>
  </w:num>
  <w:num w:numId="20">
    <w:abstractNumId w:val="21"/>
  </w:num>
  <w:num w:numId="21">
    <w:abstractNumId w:val="17"/>
  </w:num>
  <w:num w:numId="22">
    <w:abstractNumId w:val="5"/>
  </w:num>
  <w:num w:numId="23">
    <w:abstractNumId w:val="3"/>
  </w:num>
  <w:num w:numId="24">
    <w:abstractNumId w:val="24"/>
  </w:num>
  <w:num w:numId="25">
    <w:abstractNumId w:val="6"/>
  </w:num>
  <w:num w:numId="26">
    <w:abstractNumId w:val="11"/>
  </w:num>
  <w:num w:numId="27">
    <w:abstractNumId w:val="23"/>
  </w:num>
  <w:num w:numId="28">
    <w:abstractNumId w:val="20"/>
  </w:num>
  <w:num w:numId="2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1D"/>
    <w:rsid w:val="00004AFB"/>
    <w:rsid w:val="00005FB1"/>
    <w:rsid w:val="000066A4"/>
    <w:rsid w:val="000225B0"/>
    <w:rsid w:val="00041149"/>
    <w:rsid w:val="00043DCE"/>
    <w:rsid w:val="000446F4"/>
    <w:rsid w:val="0004638E"/>
    <w:rsid w:val="000636EB"/>
    <w:rsid w:val="00064309"/>
    <w:rsid w:val="00065684"/>
    <w:rsid w:val="00080863"/>
    <w:rsid w:val="00093E26"/>
    <w:rsid w:val="000A3295"/>
    <w:rsid w:val="000A45FC"/>
    <w:rsid w:val="000C3E3F"/>
    <w:rsid w:val="000C4CC2"/>
    <w:rsid w:val="000F6E9B"/>
    <w:rsid w:val="00105D85"/>
    <w:rsid w:val="001250FE"/>
    <w:rsid w:val="001314BD"/>
    <w:rsid w:val="00132D92"/>
    <w:rsid w:val="00147483"/>
    <w:rsid w:val="00152B97"/>
    <w:rsid w:val="00167E6D"/>
    <w:rsid w:val="00182889"/>
    <w:rsid w:val="001839F1"/>
    <w:rsid w:val="00185AE3"/>
    <w:rsid w:val="00187BC4"/>
    <w:rsid w:val="001918D9"/>
    <w:rsid w:val="001A2659"/>
    <w:rsid w:val="001B016D"/>
    <w:rsid w:val="001D482E"/>
    <w:rsid w:val="001F23ED"/>
    <w:rsid w:val="00204D34"/>
    <w:rsid w:val="00210DC7"/>
    <w:rsid w:val="002421F1"/>
    <w:rsid w:val="0025123A"/>
    <w:rsid w:val="00251BF2"/>
    <w:rsid w:val="00255CD6"/>
    <w:rsid w:val="00256666"/>
    <w:rsid w:val="002574FF"/>
    <w:rsid w:val="00257D53"/>
    <w:rsid w:val="00262CAB"/>
    <w:rsid w:val="002665FE"/>
    <w:rsid w:val="00276DDB"/>
    <w:rsid w:val="00280020"/>
    <w:rsid w:val="00287A30"/>
    <w:rsid w:val="0029041F"/>
    <w:rsid w:val="002A3325"/>
    <w:rsid w:val="002A417A"/>
    <w:rsid w:val="002D3502"/>
    <w:rsid w:val="002E0600"/>
    <w:rsid w:val="002E2C75"/>
    <w:rsid w:val="002E2F34"/>
    <w:rsid w:val="002F247A"/>
    <w:rsid w:val="00310C66"/>
    <w:rsid w:val="00313385"/>
    <w:rsid w:val="003225C5"/>
    <w:rsid w:val="00327ED1"/>
    <w:rsid w:val="003331B6"/>
    <w:rsid w:val="00333B5B"/>
    <w:rsid w:val="00334EAF"/>
    <w:rsid w:val="00347A1D"/>
    <w:rsid w:val="00350FA4"/>
    <w:rsid w:val="00391E48"/>
    <w:rsid w:val="00392E27"/>
    <w:rsid w:val="003942F2"/>
    <w:rsid w:val="003A60FE"/>
    <w:rsid w:val="003B0D58"/>
    <w:rsid w:val="003C7B54"/>
    <w:rsid w:val="003D7748"/>
    <w:rsid w:val="003F2969"/>
    <w:rsid w:val="003F31BA"/>
    <w:rsid w:val="003F3F73"/>
    <w:rsid w:val="00417820"/>
    <w:rsid w:val="004201FB"/>
    <w:rsid w:val="004503E6"/>
    <w:rsid w:val="00485B09"/>
    <w:rsid w:val="00497679"/>
    <w:rsid w:val="004A7EAC"/>
    <w:rsid w:val="004B6E41"/>
    <w:rsid w:val="004C1E64"/>
    <w:rsid w:val="004C780B"/>
    <w:rsid w:val="004D2846"/>
    <w:rsid w:val="004F48EA"/>
    <w:rsid w:val="004F58D4"/>
    <w:rsid w:val="00500420"/>
    <w:rsid w:val="00502D95"/>
    <w:rsid w:val="0050380C"/>
    <w:rsid w:val="00503C5E"/>
    <w:rsid w:val="0051316F"/>
    <w:rsid w:val="0051793E"/>
    <w:rsid w:val="00530382"/>
    <w:rsid w:val="0053055A"/>
    <w:rsid w:val="00546FFC"/>
    <w:rsid w:val="0055308C"/>
    <w:rsid w:val="00576762"/>
    <w:rsid w:val="00577281"/>
    <w:rsid w:val="005E338B"/>
    <w:rsid w:val="00622AD3"/>
    <w:rsid w:val="0063398C"/>
    <w:rsid w:val="00637BCC"/>
    <w:rsid w:val="006549D5"/>
    <w:rsid w:val="00660450"/>
    <w:rsid w:val="0069350D"/>
    <w:rsid w:val="00694055"/>
    <w:rsid w:val="006A26D7"/>
    <w:rsid w:val="006A7280"/>
    <w:rsid w:val="006C2DC3"/>
    <w:rsid w:val="006C4915"/>
    <w:rsid w:val="006D24A2"/>
    <w:rsid w:val="006D53E2"/>
    <w:rsid w:val="006D6A00"/>
    <w:rsid w:val="006E4A89"/>
    <w:rsid w:val="0070166E"/>
    <w:rsid w:val="0072150B"/>
    <w:rsid w:val="00723DD0"/>
    <w:rsid w:val="00725435"/>
    <w:rsid w:val="00752F5A"/>
    <w:rsid w:val="00783423"/>
    <w:rsid w:val="00783544"/>
    <w:rsid w:val="007A3FB8"/>
    <w:rsid w:val="007A7D58"/>
    <w:rsid w:val="007C508F"/>
    <w:rsid w:val="007C581B"/>
    <w:rsid w:val="007E3030"/>
    <w:rsid w:val="007E5B93"/>
    <w:rsid w:val="007F26E7"/>
    <w:rsid w:val="007F32D8"/>
    <w:rsid w:val="007F408B"/>
    <w:rsid w:val="007F4110"/>
    <w:rsid w:val="007F78C5"/>
    <w:rsid w:val="0080168A"/>
    <w:rsid w:val="00802DF8"/>
    <w:rsid w:val="00804E70"/>
    <w:rsid w:val="008321BE"/>
    <w:rsid w:val="00845F83"/>
    <w:rsid w:val="008573A8"/>
    <w:rsid w:val="00870D86"/>
    <w:rsid w:val="0087727B"/>
    <w:rsid w:val="00881ACC"/>
    <w:rsid w:val="0088499D"/>
    <w:rsid w:val="008852D2"/>
    <w:rsid w:val="008867B7"/>
    <w:rsid w:val="00887741"/>
    <w:rsid w:val="008B3545"/>
    <w:rsid w:val="008C666B"/>
    <w:rsid w:val="008D2FEB"/>
    <w:rsid w:val="008D7116"/>
    <w:rsid w:val="008E4673"/>
    <w:rsid w:val="008E607E"/>
    <w:rsid w:val="008F16B9"/>
    <w:rsid w:val="008F2BC6"/>
    <w:rsid w:val="008F30CB"/>
    <w:rsid w:val="009032D2"/>
    <w:rsid w:val="00941137"/>
    <w:rsid w:val="009758E6"/>
    <w:rsid w:val="009764B7"/>
    <w:rsid w:val="00982574"/>
    <w:rsid w:val="00985329"/>
    <w:rsid w:val="009858AF"/>
    <w:rsid w:val="009943B2"/>
    <w:rsid w:val="0099468A"/>
    <w:rsid w:val="009B32F1"/>
    <w:rsid w:val="009C7CD4"/>
    <w:rsid w:val="009D5F3E"/>
    <w:rsid w:val="00A2183A"/>
    <w:rsid w:val="00A455CD"/>
    <w:rsid w:val="00A73D19"/>
    <w:rsid w:val="00A75D5C"/>
    <w:rsid w:val="00A85637"/>
    <w:rsid w:val="00A9443C"/>
    <w:rsid w:val="00A95764"/>
    <w:rsid w:val="00AA2934"/>
    <w:rsid w:val="00AB4A1E"/>
    <w:rsid w:val="00AD70B3"/>
    <w:rsid w:val="00AE19CA"/>
    <w:rsid w:val="00AE2AB5"/>
    <w:rsid w:val="00AE75D6"/>
    <w:rsid w:val="00AE7C46"/>
    <w:rsid w:val="00B11903"/>
    <w:rsid w:val="00B163E0"/>
    <w:rsid w:val="00B22142"/>
    <w:rsid w:val="00B310B3"/>
    <w:rsid w:val="00B331F4"/>
    <w:rsid w:val="00B4115A"/>
    <w:rsid w:val="00B41AC1"/>
    <w:rsid w:val="00B555DA"/>
    <w:rsid w:val="00B73742"/>
    <w:rsid w:val="00B8481E"/>
    <w:rsid w:val="00B85ECB"/>
    <w:rsid w:val="00BA1790"/>
    <w:rsid w:val="00BB3A27"/>
    <w:rsid w:val="00BB3CC5"/>
    <w:rsid w:val="00BC2CD6"/>
    <w:rsid w:val="00BE20EE"/>
    <w:rsid w:val="00BF1446"/>
    <w:rsid w:val="00C12B0A"/>
    <w:rsid w:val="00C14CA9"/>
    <w:rsid w:val="00C32306"/>
    <w:rsid w:val="00C41853"/>
    <w:rsid w:val="00C43F41"/>
    <w:rsid w:val="00C441ED"/>
    <w:rsid w:val="00C44529"/>
    <w:rsid w:val="00C5472C"/>
    <w:rsid w:val="00CA2685"/>
    <w:rsid w:val="00CA3884"/>
    <w:rsid w:val="00CB74C0"/>
    <w:rsid w:val="00CB77AB"/>
    <w:rsid w:val="00CC30AB"/>
    <w:rsid w:val="00CD093E"/>
    <w:rsid w:val="00CD312F"/>
    <w:rsid w:val="00CD79EF"/>
    <w:rsid w:val="00CE3E15"/>
    <w:rsid w:val="00CF3AE1"/>
    <w:rsid w:val="00CF5425"/>
    <w:rsid w:val="00CF66DE"/>
    <w:rsid w:val="00D21608"/>
    <w:rsid w:val="00D236ED"/>
    <w:rsid w:val="00D265E7"/>
    <w:rsid w:val="00D44822"/>
    <w:rsid w:val="00D46370"/>
    <w:rsid w:val="00D46E34"/>
    <w:rsid w:val="00D47605"/>
    <w:rsid w:val="00D546C7"/>
    <w:rsid w:val="00D5789A"/>
    <w:rsid w:val="00D62F9A"/>
    <w:rsid w:val="00D710BD"/>
    <w:rsid w:val="00D814F7"/>
    <w:rsid w:val="00D84422"/>
    <w:rsid w:val="00D914EA"/>
    <w:rsid w:val="00DA3D53"/>
    <w:rsid w:val="00DB7C12"/>
    <w:rsid w:val="00DD5D65"/>
    <w:rsid w:val="00DE021B"/>
    <w:rsid w:val="00E04951"/>
    <w:rsid w:val="00E06DD5"/>
    <w:rsid w:val="00E13758"/>
    <w:rsid w:val="00E16772"/>
    <w:rsid w:val="00E23200"/>
    <w:rsid w:val="00E24AA1"/>
    <w:rsid w:val="00E30F7E"/>
    <w:rsid w:val="00E32A33"/>
    <w:rsid w:val="00E43051"/>
    <w:rsid w:val="00E5052E"/>
    <w:rsid w:val="00E54E74"/>
    <w:rsid w:val="00E7101C"/>
    <w:rsid w:val="00E846D7"/>
    <w:rsid w:val="00E87171"/>
    <w:rsid w:val="00E91974"/>
    <w:rsid w:val="00E946B4"/>
    <w:rsid w:val="00E96FBA"/>
    <w:rsid w:val="00EA5895"/>
    <w:rsid w:val="00EB229A"/>
    <w:rsid w:val="00EB56D5"/>
    <w:rsid w:val="00EC5B0B"/>
    <w:rsid w:val="00EF5936"/>
    <w:rsid w:val="00F16EF8"/>
    <w:rsid w:val="00F44FC6"/>
    <w:rsid w:val="00F47FC7"/>
    <w:rsid w:val="00F53B29"/>
    <w:rsid w:val="00F56047"/>
    <w:rsid w:val="00F74AE6"/>
    <w:rsid w:val="00F7503B"/>
    <w:rsid w:val="00F82BAF"/>
    <w:rsid w:val="00F90E16"/>
    <w:rsid w:val="00FA232C"/>
    <w:rsid w:val="00FA6CDD"/>
    <w:rsid w:val="00FB2ABD"/>
    <w:rsid w:val="00FC3F69"/>
    <w:rsid w:val="00FD3CF8"/>
    <w:rsid w:val="00FE1658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A1D"/>
    <w:pPr>
      <w:widowControl w:val="0"/>
      <w:autoSpaceDE w:val="0"/>
      <w:autoSpaceDN w:val="0"/>
      <w:adjustRightInd w:val="0"/>
    </w:pPr>
    <w:rPr>
      <w:rFonts w:ascii="標楷體...漀." w:eastAsia="標楷體...漀." w:cs="標楷體...漀.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47A1D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47A1D"/>
  </w:style>
  <w:style w:type="paragraph" w:styleId="Web">
    <w:name w:val="Normal (Web)"/>
    <w:basedOn w:val="a"/>
    <w:uiPriority w:val="99"/>
    <w:semiHidden/>
    <w:unhideWhenUsed/>
    <w:rsid w:val="00347A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nhideWhenUsed/>
    <w:rsid w:val="00A94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944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4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443C"/>
    <w:rPr>
      <w:sz w:val="20"/>
      <w:szCs w:val="20"/>
    </w:rPr>
  </w:style>
  <w:style w:type="paragraph" w:styleId="a9">
    <w:name w:val="List Paragraph"/>
    <w:basedOn w:val="a"/>
    <w:uiPriority w:val="34"/>
    <w:qFormat/>
    <w:rsid w:val="00D2160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85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85E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F31B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31BA"/>
  </w:style>
  <w:style w:type="character" w:customStyle="1" w:styleId="ae">
    <w:name w:val="註解文字 字元"/>
    <w:basedOn w:val="a0"/>
    <w:link w:val="ad"/>
    <w:uiPriority w:val="99"/>
    <w:semiHidden/>
    <w:rsid w:val="003F31B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31B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F31BA"/>
    <w:rPr>
      <w:b/>
      <w:bCs/>
    </w:rPr>
  </w:style>
  <w:style w:type="character" w:styleId="af1">
    <w:name w:val="Emphasis"/>
    <w:basedOn w:val="a0"/>
    <w:uiPriority w:val="20"/>
    <w:qFormat/>
    <w:rsid w:val="0070166E"/>
    <w:rPr>
      <w:i/>
      <w:iCs/>
    </w:rPr>
  </w:style>
  <w:style w:type="character" w:styleId="af2">
    <w:name w:val="Hyperlink"/>
    <w:basedOn w:val="a0"/>
    <w:uiPriority w:val="99"/>
    <w:unhideWhenUsed/>
    <w:rsid w:val="00D236ED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C5B0B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rsid w:val="00D265E7"/>
    <w:pPr>
      <w:spacing w:before="120" w:line="360" w:lineRule="exact"/>
      <w:ind w:left="552" w:hanging="552"/>
    </w:pPr>
    <w:rPr>
      <w:rFonts w:ascii="新細明體" w:eastAsia="新細明體" w:hAnsi="Arial" w:cs="Times New Roman"/>
      <w:szCs w:val="24"/>
    </w:rPr>
  </w:style>
  <w:style w:type="character" w:customStyle="1" w:styleId="20">
    <w:name w:val="本文縮排 2 字元"/>
    <w:basedOn w:val="a0"/>
    <w:link w:val="2"/>
    <w:rsid w:val="00D265E7"/>
    <w:rPr>
      <w:rFonts w:ascii="新細明體" w:eastAsia="新細明體" w:hAnsi="Arial" w:cs="Times New Roman"/>
      <w:szCs w:val="24"/>
    </w:rPr>
  </w:style>
  <w:style w:type="table" w:styleId="af4">
    <w:name w:val="Table Grid"/>
    <w:basedOn w:val="a1"/>
    <w:uiPriority w:val="39"/>
    <w:rsid w:val="00EB2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A1D"/>
    <w:pPr>
      <w:widowControl w:val="0"/>
      <w:autoSpaceDE w:val="0"/>
      <w:autoSpaceDN w:val="0"/>
      <w:adjustRightInd w:val="0"/>
    </w:pPr>
    <w:rPr>
      <w:rFonts w:ascii="標楷體...漀." w:eastAsia="標楷體...漀." w:cs="標楷體...漀.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47A1D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47A1D"/>
  </w:style>
  <w:style w:type="paragraph" w:styleId="Web">
    <w:name w:val="Normal (Web)"/>
    <w:basedOn w:val="a"/>
    <w:uiPriority w:val="99"/>
    <w:semiHidden/>
    <w:unhideWhenUsed/>
    <w:rsid w:val="00347A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nhideWhenUsed/>
    <w:rsid w:val="00A94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944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4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443C"/>
    <w:rPr>
      <w:sz w:val="20"/>
      <w:szCs w:val="20"/>
    </w:rPr>
  </w:style>
  <w:style w:type="paragraph" w:styleId="a9">
    <w:name w:val="List Paragraph"/>
    <w:basedOn w:val="a"/>
    <w:uiPriority w:val="34"/>
    <w:qFormat/>
    <w:rsid w:val="00D2160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85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85E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F31B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31BA"/>
  </w:style>
  <w:style w:type="character" w:customStyle="1" w:styleId="ae">
    <w:name w:val="註解文字 字元"/>
    <w:basedOn w:val="a0"/>
    <w:link w:val="ad"/>
    <w:uiPriority w:val="99"/>
    <w:semiHidden/>
    <w:rsid w:val="003F31B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31B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F31BA"/>
    <w:rPr>
      <w:b/>
      <w:bCs/>
    </w:rPr>
  </w:style>
  <w:style w:type="character" w:styleId="af1">
    <w:name w:val="Emphasis"/>
    <w:basedOn w:val="a0"/>
    <w:uiPriority w:val="20"/>
    <w:qFormat/>
    <w:rsid w:val="0070166E"/>
    <w:rPr>
      <w:i/>
      <w:iCs/>
    </w:rPr>
  </w:style>
  <w:style w:type="character" w:styleId="af2">
    <w:name w:val="Hyperlink"/>
    <w:basedOn w:val="a0"/>
    <w:uiPriority w:val="99"/>
    <w:unhideWhenUsed/>
    <w:rsid w:val="00D236ED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C5B0B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rsid w:val="00D265E7"/>
    <w:pPr>
      <w:spacing w:before="120" w:line="360" w:lineRule="exact"/>
      <w:ind w:left="552" w:hanging="552"/>
    </w:pPr>
    <w:rPr>
      <w:rFonts w:ascii="新細明體" w:eastAsia="新細明體" w:hAnsi="Arial" w:cs="Times New Roman"/>
      <w:szCs w:val="24"/>
    </w:rPr>
  </w:style>
  <w:style w:type="character" w:customStyle="1" w:styleId="20">
    <w:name w:val="本文縮排 2 字元"/>
    <w:basedOn w:val="a0"/>
    <w:link w:val="2"/>
    <w:rsid w:val="00D265E7"/>
    <w:rPr>
      <w:rFonts w:ascii="新細明體" w:eastAsia="新細明體" w:hAnsi="Arial" w:cs="Times New Roman"/>
      <w:szCs w:val="24"/>
    </w:rPr>
  </w:style>
  <w:style w:type="table" w:styleId="af4">
    <w:name w:val="Table Grid"/>
    <w:basedOn w:val="a1"/>
    <w:uiPriority w:val="39"/>
    <w:rsid w:val="00EB2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79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089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bd.org.br/" TargetMode="External"/><Relationship Id="rId18" Type="http://schemas.openxmlformats.org/officeDocument/2006/relationships/hyperlink" Target="https://good-design.org/" TargetMode="External"/><Relationship Id="rId26" Type="http://schemas.openxmlformats.org/officeDocument/2006/relationships/hyperlink" Target="http://bienalcartel.org/en/index.html" TargetMode="External"/><Relationship Id="rId39" Type="http://schemas.openxmlformats.org/officeDocument/2006/relationships/hyperlink" Target="http://www.tdaasi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diadesigncouncil.org/" TargetMode="External"/><Relationship Id="rId34" Type="http://schemas.openxmlformats.org/officeDocument/2006/relationships/hyperlink" Target="http://www.tda.com.tw/index.php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sbb-bienale-brno.cz/o-sbb/" TargetMode="External"/><Relationship Id="rId17" Type="http://schemas.openxmlformats.org/officeDocument/2006/relationships/hyperlink" Target="https://www.german-design-council.de/en/about/" TargetMode="External"/><Relationship Id="rId25" Type="http://schemas.openxmlformats.org/officeDocument/2006/relationships/hyperlink" Target="http://bienalcartel.org/en/index.html" TargetMode="External"/><Relationship Id="rId33" Type="http://schemas.openxmlformats.org/officeDocument/2006/relationships/hyperlink" Target="http://www.goldenbee.org/eng/homegl/" TargetMode="External"/><Relationship Id="rId38" Type="http://schemas.openxmlformats.org/officeDocument/2006/relationships/hyperlink" Target="http://www.tdaasi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erman-design-council.de/en/about/" TargetMode="External"/><Relationship Id="rId20" Type="http://schemas.openxmlformats.org/officeDocument/2006/relationships/hyperlink" Target="https://www.facebook.com/FHKDA/" TargetMode="External"/><Relationship Id="rId29" Type="http://schemas.openxmlformats.org/officeDocument/2006/relationships/hyperlink" Target="http://www.kecd.org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i-design.org/homepage.html" TargetMode="External"/><Relationship Id="rId24" Type="http://schemas.openxmlformats.org/officeDocument/2006/relationships/hyperlink" Target="http://www.ico-d.org/" TargetMode="External"/><Relationship Id="rId32" Type="http://schemas.openxmlformats.org/officeDocument/2006/relationships/hyperlink" Target="http://www.goldenbee.org/eng/homegl/" TargetMode="External"/><Relationship Id="rId37" Type="http://schemas.openxmlformats.org/officeDocument/2006/relationships/hyperlink" Target="https://web.tcdc.or.th/th" TargetMode="External"/><Relationship Id="rId40" Type="http://schemas.openxmlformats.org/officeDocument/2006/relationships/hyperlink" Target="https://designersinstitute.n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bcsingapore.org/" TargetMode="External"/><Relationship Id="rId23" Type="http://schemas.openxmlformats.org/officeDocument/2006/relationships/hyperlink" Target="http://www.ico-d.org/" TargetMode="External"/><Relationship Id="rId28" Type="http://schemas.openxmlformats.org/officeDocument/2006/relationships/hyperlink" Target="https://www.jidp.or.jp/en/" TargetMode="External"/><Relationship Id="rId36" Type="http://schemas.openxmlformats.org/officeDocument/2006/relationships/hyperlink" Target="https://web.tcdc.or.th/th" TargetMode="External"/><Relationship Id="rId10" Type="http://schemas.openxmlformats.org/officeDocument/2006/relationships/hyperlink" Target="http://www.adi-design.org/homepage.html" TargetMode="External"/><Relationship Id="rId19" Type="http://schemas.openxmlformats.org/officeDocument/2006/relationships/hyperlink" Target="https://good-design.org/" TargetMode="External"/><Relationship Id="rId31" Type="http://schemas.openxmlformats.org/officeDocument/2006/relationships/hyperlink" Target="http://www.lahdenmuseot.fi/museot/en/poster-museum/lahti-poster-biennial-2011/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bd.org.br/" TargetMode="External"/><Relationship Id="rId22" Type="http://schemas.openxmlformats.org/officeDocument/2006/relationships/hyperlink" Target="http://indiadesigncouncil.org/" TargetMode="External"/><Relationship Id="rId27" Type="http://schemas.openxmlformats.org/officeDocument/2006/relationships/hyperlink" Target="https://www.jidp.or.jp/en/" TargetMode="External"/><Relationship Id="rId30" Type="http://schemas.openxmlformats.org/officeDocument/2006/relationships/hyperlink" Target="http://www.kecd.org/" TargetMode="External"/><Relationship Id="rId35" Type="http://schemas.openxmlformats.org/officeDocument/2006/relationships/hyperlink" Target="http://www.tda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19B2-7453-4FD6-9CD1-3F89B767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JUIYING HSIANG</dc:creator>
  <cp:lastModifiedBy>Jenny Wu (IST)</cp:lastModifiedBy>
  <cp:revision>3</cp:revision>
  <cp:lastPrinted>2018-05-16T05:50:00Z</cp:lastPrinted>
  <dcterms:created xsi:type="dcterms:W3CDTF">2018-05-16T05:48:00Z</dcterms:created>
  <dcterms:modified xsi:type="dcterms:W3CDTF">2018-05-16T06:06:00Z</dcterms:modified>
</cp:coreProperties>
</file>